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SHPALLJE PËR LËVIZJE PARALELE DHE PRANIM NË SHËRBIMIN CIVIL NË KATEGORINË EKZEKUTIVE   </w:t>
      </w: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ind w:right="1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ind w:left="60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</w:t>
      </w:r>
    </w:p>
    <w:p w:rsidR="001A53E9" w:rsidRPr="00E366D5" w:rsidRDefault="00E52E92" w:rsidP="001A53E9">
      <w:pPr>
        <w:ind w:left="4" w:right="72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Në zbatim të neneve 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>21</w:t>
      </w:r>
      <w:r>
        <w:rPr>
          <w:rFonts w:ascii="Times New Roman" w:hAnsi="Times New Roman" w:cs="Times New Roman"/>
          <w:sz w:val="24"/>
          <w:szCs w:val="24"/>
          <w:lang w:val="sq-AL"/>
        </w:rPr>
        <w:t>, 22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dhe 25 të ligjit Nr.152/2013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i ndryshuar, si dhe të Kreut II dhe VII të Vendimit,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pranimin, lëvizjen paralele, periudhën e provës dhe emërimin në kategorinë ekzekutive”,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40227">
        <w:rPr>
          <w:rFonts w:ascii="Times New Roman" w:hAnsi="Times New Roman" w:cs="Times New Roman"/>
          <w:i/>
          <w:sz w:val="24"/>
          <w:szCs w:val="24"/>
          <w:lang w:val="sq-AL"/>
        </w:rPr>
        <w:t>të ndryshuar”,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E720A4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si dhe Urdhrit </w:t>
      </w:r>
      <w:r w:rsidRPr="0034470B">
        <w:rPr>
          <w:rFonts w:ascii="Times New Roman" w:eastAsia="Times New Roman" w:hAnsi="Times New Roman" w:cs="Times New Roman"/>
          <w:sz w:val="24"/>
          <w:szCs w:val="24"/>
          <w:lang w:val="sq-AL"/>
        </w:rPr>
        <w:t>Nr.11</w:t>
      </w:r>
      <w:r w:rsidR="0034470B" w:rsidRPr="0034470B">
        <w:rPr>
          <w:rFonts w:ascii="Times New Roman" w:eastAsia="Times New Roman" w:hAnsi="Times New Roman" w:cs="Times New Roman"/>
          <w:sz w:val="24"/>
          <w:szCs w:val="24"/>
          <w:lang w:val="sq-A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datë 24.05</w:t>
      </w:r>
      <w:r w:rsidRPr="00E720A4">
        <w:rPr>
          <w:rFonts w:ascii="Times New Roman" w:eastAsia="Times New Roman" w:hAnsi="Times New Roman" w:cs="Times New Roman"/>
          <w:sz w:val="24"/>
          <w:szCs w:val="24"/>
          <w:lang w:val="sq-AL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val="sq-AL"/>
        </w:rPr>
        <w:t>3</w:t>
      </w:r>
      <w:r w:rsidRPr="00E720A4">
        <w:rPr>
          <w:rFonts w:ascii="Times New Roman" w:eastAsia="Times New Roman" w:hAnsi="Times New Roman" w:cs="Times New Roman"/>
          <w:color w:val="FF0000"/>
          <w:sz w:val="24"/>
          <w:szCs w:val="24"/>
          <w:lang w:val="sq-AL"/>
        </w:rPr>
        <w:t xml:space="preserve"> </w:t>
      </w:r>
      <w:r w:rsidRPr="00E720A4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të </w:t>
      </w:r>
      <w:r w:rsidRPr="00387522">
        <w:rPr>
          <w:rFonts w:ascii="Times New Roman" w:eastAsia="Times New Roman" w:hAnsi="Times New Roman" w:cs="Times New Roman"/>
          <w:sz w:val="24"/>
          <w:szCs w:val="24"/>
          <w:lang w:val="sq-AL"/>
        </w:rPr>
        <w:t>Sekretarit të Përgjithshëm</w:t>
      </w:r>
      <w:r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</w:t>
      </w:r>
      <w:r w:rsidRPr="00E720A4">
        <w:rPr>
          <w:rFonts w:ascii="Times New Roman" w:eastAsia="Times New Roman" w:hAnsi="Times New Roman" w:cs="Times New Roman"/>
          <w:sz w:val="24"/>
          <w:szCs w:val="24"/>
          <w:lang w:val="sq-AL"/>
        </w:rPr>
        <w:t>për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“Hapjen e procedurës së pranimit </w:t>
      </w:r>
      <w:r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të drejtpërdrejtë 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në kategorinë e nivelit </w:t>
      </w:r>
      <w:r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ekzekutiv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”, </w:t>
      </w:r>
      <w:r w:rsidRPr="00B85B36">
        <w:rPr>
          <w:rFonts w:ascii="Times New Roman" w:eastAsia="Times New Roman" w:hAnsi="Times New Roman" w:cs="Times New Roman"/>
          <w:sz w:val="24"/>
          <w:szCs w:val="24"/>
          <w:lang w:val="sq-AL"/>
        </w:rPr>
        <w:t>Këshilli i Lartë i Prokurorisë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,</w:t>
      </w:r>
      <w:r w:rsidRPr="00B85B36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>shpall procedurën për lëvizje paralele dhe pranim në shërbimin civil për kategorinë ekzekutive për pozicionin</w:t>
      </w:r>
      <w:r w:rsidR="001A53E9" w:rsidRPr="00E366D5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E279AE" w:rsidRPr="00E366D5" w:rsidRDefault="00E279AE" w:rsidP="00E279AE">
      <w:pPr>
        <w:ind w:left="4" w:right="72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A40D96">
      <w:pPr>
        <w:spacing w:line="254" w:lineRule="auto"/>
        <w:ind w:left="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1 (një) Specialist</w:t>
      </w:r>
      <w:r w:rsidR="0075442B">
        <w:rPr>
          <w:rFonts w:ascii="Times New Roman" w:hAnsi="Times New Roman" w:cs="Times New Roman"/>
          <w:b/>
          <w:sz w:val="24"/>
          <w:szCs w:val="24"/>
          <w:lang w:val="sq-AL"/>
        </w:rPr>
        <w:t xml:space="preserve"> i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08011C">
        <w:rPr>
          <w:rFonts w:ascii="Times New Roman" w:hAnsi="Times New Roman" w:cs="Times New Roman"/>
          <w:b/>
          <w:sz w:val="24"/>
          <w:szCs w:val="24"/>
          <w:lang w:val="sq-AL"/>
        </w:rPr>
        <w:t>Trajnimeve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, në Sektorin e </w:t>
      </w:r>
      <w:r w:rsidR="00651CFB">
        <w:rPr>
          <w:rFonts w:ascii="Times New Roman" w:hAnsi="Times New Roman" w:cs="Times New Roman"/>
          <w:b/>
          <w:sz w:val="24"/>
          <w:szCs w:val="24"/>
          <w:lang w:val="sq-AL"/>
        </w:rPr>
        <w:t>Burimeve Njer</w:t>
      </w:r>
      <w:r w:rsidR="000E0134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651CFB">
        <w:rPr>
          <w:rFonts w:ascii="Times New Roman" w:hAnsi="Times New Roman" w:cs="Times New Roman"/>
          <w:b/>
          <w:sz w:val="24"/>
          <w:szCs w:val="24"/>
          <w:lang w:val="sq-AL"/>
        </w:rPr>
        <w:t>zore dhe Trajnimeve</w:t>
      </w:r>
      <w:r w:rsidR="00EF6A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në Drejtorinë </w:t>
      </w:r>
      <w:r w:rsidR="00651CFB">
        <w:rPr>
          <w:rFonts w:ascii="Times New Roman" w:hAnsi="Times New Roman" w:cs="Times New Roman"/>
          <w:b/>
          <w:sz w:val="24"/>
          <w:szCs w:val="24"/>
          <w:lang w:val="sq-AL"/>
        </w:rPr>
        <w:t>Ekonomike dhe</w:t>
      </w:r>
      <w:r w:rsidR="004B44C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Burimeve Njer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4B44C6">
        <w:rPr>
          <w:rFonts w:ascii="Times New Roman" w:hAnsi="Times New Roman" w:cs="Times New Roman"/>
          <w:b/>
          <w:sz w:val="24"/>
          <w:szCs w:val="24"/>
          <w:lang w:val="sq-AL"/>
        </w:rPr>
        <w:t>zore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, </w:t>
      </w:r>
      <w:r w:rsidR="00EF6A12">
        <w:rPr>
          <w:rFonts w:ascii="Times New Roman" w:hAnsi="Times New Roman" w:cs="Times New Roman"/>
          <w:b/>
          <w:sz w:val="24"/>
          <w:szCs w:val="24"/>
          <w:lang w:val="sq-AL"/>
        </w:rPr>
        <w:t>n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ë Këshillin e Lartë të Prokurorisë – Kategoria; III-b.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pacing w:after="0" w:line="238" w:lineRule="auto"/>
        <w:ind w:right="1"/>
        <w:rPr>
          <w:rFonts w:ascii="Times New Roman" w:hAnsi="Times New Roman" w:cs="Times New Roman"/>
          <w:sz w:val="24"/>
          <w:szCs w:val="24"/>
          <w:lang w:val="sq-AL"/>
        </w:rPr>
      </w:pPr>
      <w:r w:rsidRPr="00A008FE">
        <w:rPr>
          <w:rFonts w:ascii="Times New Roman" w:hAnsi="Times New Roman" w:cs="Times New Roman"/>
          <w:i/>
          <w:sz w:val="24"/>
          <w:szCs w:val="24"/>
          <w:lang w:val="sq-AL"/>
        </w:rPr>
        <w:t xml:space="preserve">Pozicionet më sipër, u ofrohen fillimisht nëpunësve civilë të së njëjtës kategori për procedurën e lëvizjes paralele! Vetëm në rast se ky pozicion, në përfundim të </w:t>
      </w:r>
      <w:r w:rsidR="000D400A" w:rsidRPr="00A008FE">
        <w:rPr>
          <w:rFonts w:ascii="Times New Roman" w:hAnsi="Times New Roman" w:cs="Times New Roman"/>
          <w:i/>
          <w:sz w:val="24"/>
          <w:szCs w:val="24"/>
          <w:lang w:val="sq-AL"/>
        </w:rPr>
        <w:t>procedurës</w:t>
      </w:r>
      <w:r w:rsidRPr="00A008FE">
        <w:rPr>
          <w:rFonts w:ascii="Times New Roman" w:hAnsi="Times New Roman" w:cs="Times New Roman"/>
          <w:i/>
          <w:sz w:val="24"/>
          <w:szCs w:val="24"/>
          <w:lang w:val="sq-AL"/>
        </w:rPr>
        <w:t xml:space="preserve"> së lëvizjes paralele, rezulton vakant, do të jetë i vlefshëm  për konkurimin nëpërmjet procedurës së pranimit në shërbimin civil për kategorinë ekzekutive.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PËR TË DY PROCEDURAT (LËVIZJE PARALELE, PRANIM NË SHËRBIMIN CIVIL) APLIKOHET NË TË NJËJTËN KOHË!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Afati për dorëzimin e dokumentave për: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LËVIZJE PARALELE</w:t>
      </w:r>
    </w:p>
    <w:p w:rsidR="00FF51DF" w:rsidRPr="00E366D5" w:rsidRDefault="008216F8" w:rsidP="00FF51DF">
      <w:pPr>
        <w:spacing w:after="178" w:line="259" w:lineRule="auto"/>
        <w:ind w:left="139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08</w:t>
      </w:r>
      <w:r w:rsidR="00FF51DF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/06/2023</w:t>
      </w:r>
    </w:p>
    <w:p w:rsidR="00E279AE" w:rsidRPr="00E366D5" w:rsidRDefault="00E279AE" w:rsidP="00E279AE">
      <w:pPr>
        <w:spacing w:after="0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12" w:line="259" w:lineRule="auto"/>
        <w:ind w:left="14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F3ADAE2" wp14:editId="2FEBE5E5">
                <wp:extent cx="5732781" cy="6350"/>
                <wp:effectExtent l="0" t="0" r="0" b="0"/>
                <wp:docPr id="5352" name="Group 5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2781" cy="6350"/>
                          <a:chOff x="0" y="0"/>
                          <a:chExt cx="5732781" cy="6350"/>
                        </a:xfrm>
                      </wpg:grpSpPr>
                      <wps:wsp>
                        <wps:cNvPr id="80" name="Shape 80"/>
                        <wps:cNvSpPr/>
                        <wps:spPr>
                          <a:xfrm>
                            <a:off x="5730240" y="0"/>
                            <a:ext cx="25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" h="6350">
                                <a:moveTo>
                                  <a:pt x="0" y="0"/>
                                </a:moveTo>
                                <a:lnTo>
                                  <a:pt x="2540" y="0"/>
                                </a:lnTo>
                                <a:lnTo>
                                  <a:pt x="2540" y="3175"/>
                                </a:lnTo>
                                <a:lnTo>
                                  <a:pt x="2540" y="6350"/>
                                </a:lnTo>
                                <a:lnTo>
                                  <a:pt x="0" y="6350"/>
                                </a:lnTo>
                                <a:lnTo>
                                  <a:pt x="0" y="31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0"/>
                            <a:ext cx="5729606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9606" h="6350">
                                <a:moveTo>
                                  <a:pt x="0" y="0"/>
                                </a:moveTo>
                                <a:lnTo>
                                  <a:pt x="5729606" y="0"/>
                                </a:lnTo>
                                <a:lnTo>
                                  <a:pt x="5729606" y="3175"/>
                                </a:lnTo>
                                <a:lnTo>
                                  <a:pt x="5729606" y="6350"/>
                                </a:lnTo>
                                <a:lnTo>
                                  <a:pt x="0" y="6350"/>
                                </a:lnTo>
                                <a:lnTo>
                                  <a:pt x="0" y="31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60EDB8" id="Group 5352" o:spid="_x0000_s1026" style="width:451.4pt;height:.5pt;mso-position-horizontal-relative:char;mso-position-vertical-relative:line" coordsize="5732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">
                <v:shape id="Shape 80" o:spid="_x0000_s1027" style="position:absolute;left:57302;width:25;height:63;visibility:visible;mso-wrap-style:square;v-text-anchor:top" coordsize="25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" path="m,l2540,r,3175l2540,6350,,6350,,3175,,xe" fillcolor="#9f9f9f" stroked="f" strokeweight="0">
                  <v:stroke miterlimit="83231f" joinstyle="miter"/>
                  <v:path arrowok="t" textboxrect="0,0,2540,6350"/>
                </v:shape>
                <v:shape id="Shape 81" o:spid="_x0000_s1028" style="position:absolute;width:57296;height:63;visibility:visible;mso-wrap-style:square;v-text-anchor:top" coordsize="5729606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" path="m,l5729606,r,3175l5729606,6350,,6350,,3175,,xe" fillcolor="#9f9f9f" stroked="f" strokeweight="0">
                  <v:stroke miterlimit="83231f" joinstyle="miter"/>
                  <v:path arrowok="t" textboxrect="0,0,5729606,6350"/>
                </v:shape>
                <w10:anchorlock/>
              </v:group>
            </w:pict>
          </mc:Fallback>
        </mc:AlternateContent>
      </w:r>
    </w:p>
    <w:p w:rsidR="00E279AE" w:rsidRPr="00E366D5" w:rsidRDefault="00E279AE" w:rsidP="00E279AE">
      <w:pPr>
        <w:spacing w:after="233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Afati për dorëzimin e dokumentave për: </w:t>
      </w:r>
    </w:p>
    <w:p w:rsidR="00E279AE" w:rsidRPr="00E366D5" w:rsidRDefault="00E279AE" w:rsidP="00E279AE">
      <w:pPr>
        <w:spacing w:after="88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keepNext/>
        <w:keepLines/>
        <w:spacing w:after="0" w:line="259" w:lineRule="auto"/>
        <w:ind w:left="139"/>
        <w:outlineLvl w:val="0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PRANIM NË SHËRBIMIN CIVIL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FF51DF" w:rsidRPr="00E366D5" w:rsidRDefault="00C8251B" w:rsidP="00FF51DF">
      <w:pPr>
        <w:spacing w:after="178" w:line="259" w:lineRule="auto"/>
        <w:ind w:left="139"/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13</w:t>
      </w:r>
      <w:r w:rsidR="00FF51DF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/06/2023</w:t>
      </w:r>
    </w:p>
    <w:p w:rsidR="00E279AE" w:rsidRPr="00E366D5" w:rsidRDefault="00E279AE" w:rsidP="00E279AE">
      <w:pPr>
        <w:spacing w:after="178" w:line="259" w:lineRule="auto"/>
        <w:ind w:left="139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Default="00E279AE" w:rsidP="00E279AE">
      <w:pPr>
        <w:spacing w:after="0" w:line="259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A40D96" w:rsidRDefault="00A40D96" w:rsidP="00E279AE">
      <w:pPr>
        <w:spacing w:after="0" w:line="259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lastRenderedPageBreak/>
        <w:t xml:space="preserve"> </w:t>
      </w:r>
      <w:r w:rsidRPr="00E366D5">
        <w:rPr>
          <w:rFonts w:ascii="Times New Roman" w:hAnsi="Times New Roman" w:cs="Times New Roman"/>
          <w:color w:val="C00000"/>
          <w:sz w:val="24"/>
          <w:szCs w:val="24"/>
          <w:lang w:val="sq-AL"/>
        </w:rPr>
        <w:t xml:space="preserve">Përshkrimi përgjithësues i punës  </w:t>
      </w:r>
    </w:p>
    <w:p w:rsidR="00E279AE" w:rsidRDefault="00E279AE" w:rsidP="00F2190B">
      <w:pPr>
        <w:spacing w:after="0" w:line="276" w:lineRule="auto"/>
        <w:ind w:left="-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07DF5B36" wp14:editId="1EBAD201">
                <wp:extent cx="5797296" cy="12192"/>
                <wp:effectExtent l="0" t="0" r="0" b="0"/>
                <wp:docPr id="5365" name="Group 5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0" name="Shape 6600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E465F4" id="Group 536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">
                <v:shape id="Shape 6600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F2190B" w:rsidRPr="00F2190B" w:rsidRDefault="00F2190B" w:rsidP="00F2190B">
      <w:pPr>
        <w:spacing w:after="0" w:line="276" w:lineRule="auto"/>
        <w:ind w:left="-9"/>
        <w:rPr>
          <w:rFonts w:ascii="Times New Roman" w:hAnsi="Times New Roman" w:cs="Times New Roman"/>
          <w:sz w:val="24"/>
          <w:szCs w:val="24"/>
          <w:lang w:val="sq-AL"/>
        </w:rPr>
      </w:pPr>
    </w:p>
    <w:p w:rsidR="004F6EA3" w:rsidRPr="00A51F48" w:rsidRDefault="007725E1" w:rsidP="004A049A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sq-AL"/>
        </w:rPr>
      </w:pPr>
      <w:r w:rsidRPr="00A51F48">
        <w:rPr>
          <w:rFonts w:ascii="Times New Roman" w:hAnsi="Times New Roman" w:cs="Times New Roman"/>
          <w:sz w:val="24"/>
          <w:szCs w:val="24"/>
          <w:lang w:val="sq-AL"/>
        </w:rPr>
        <w:t>Menaxhon trajnimin e detyrueshëm të nëpunësve civil në periudhë prove dhe trajnimet vjetore të ndryshme të tyre</w:t>
      </w:r>
    </w:p>
    <w:p w:rsidR="004A049A" w:rsidRDefault="004A049A" w:rsidP="00412DB9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4A049A">
        <w:rPr>
          <w:rFonts w:ascii="Times New Roman" w:hAnsi="Times New Roman" w:cs="Times New Roman"/>
          <w:sz w:val="24"/>
          <w:szCs w:val="24"/>
          <w:lang w:val="it-IT"/>
        </w:rPr>
        <w:t>Specialisti i trajnimeve përgjigjet për evidentimin, planifikimin, njoftimin dhe organizimin e trajnimeve të punonjësve</w:t>
      </w:r>
      <w:r w:rsidR="006474C4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6474C4" w:rsidRDefault="006474C4" w:rsidP="006474C4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6474C4">
        <w:rPr>
          <w:rFonts w:ascii="Times New Roman" w:hAnsi="Times New Roman" w:cs="Times New Roman"/>
          <w:sz w:val="24"/>
          <w:szCs w:val="24"/>
          <w:lang w:val="it-IT"/>
        </w:rPr>
        <w:t>o të kryejnë vlerësime të nevojave të trajnimit dhe do të përgatisin raporte për menaxhimin e trajnimit</w:t>
      </w:r>
      <w:r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4A049A" w:rsidRPr="00A51F48" w:rsidRDefault="004A049A" w:rsidP="007725E1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7725E1">
        <w:rPr>
          <w:rFonts w:ascii="Times New Roman" w:hAnsi="Times New Roman" w:cs="Times New Roman"/>
          <w:sz w:val="24"/>
          <w:szCs w:val="24"/>
          <w:lang w:val="it-IT"/>
        </w:rPr>
        <w:t xml:space="preserve">Ndihmon në administrimin dhe menaxhimin e plotësimit të pozicioneve të lira në institucion, </w:t>
      </w:r>
      <w:r w:rsidRPr="006474C4">
        <w:rPr>
          <w:rFonts w:ascii="Times New Roman" w:hAnsi="Times New Roman" w:cs="Times New Roman"/>
          <w:sz w:val="24"/>
          <w:szCs w:val="24"/>
          <w:lang w:val="it-IT"/>
        </w:rPr>
        <w:t>për pranimin e nëpunësve civilë të administratës të Këshillit të Lartë të Prokurorisë, lëvizjen paralele</w:t>
      </w:r>
      <w:r w:rsidRPr="00A51F48">
        <w:rPr>
          <w:rFonts w:ascii="Times New Roman" w:hAnsi="Times New Roman" w:cs="Times New Roman"/>
          <w:sz w:val="24"/>
          <w:szCs w:val="24"/>
          <w:lang w:val="it-IT"/>
        </w:rPr>
        <w:t>, ngritjen në detyrë, pranimin në shërbimin civil, kualifikimin dhe largimin nga puna</w:t>
      </w:r>
      <w:r w:rsidR="007725E1" w:rsidRPr="00A51F48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7725E1" w:rsidRPr="00A51F48" w:rsidRDefault="007725E1" w:rsidP="00412DB9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A51F48">
        <w:rPr>
          <w:rFonts w:ascii="Times New Roman" w:hAnsi="Times New Roman" w:cs="Times New Roman"/>
          <w:sz w:val="24"/>
          <w:szCs w:val="24"/>
          <w:lang w:val="it-IT"/>
        </w:rPr>
        <w:t>Bashkëpunon me Shkollën Shqiptare të Administratës Publike (ASPA)</w:t>
      </w:r>
      <w:r w:rsidR="00412DB9" w:rsidRPr="00A51F48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A51F48">
        <w:rPr>
          <w:rFonts w:ascii="Times New Roman" w:hAnsi="Times New Roman" w:cs="Times New Roman"/>
          <w:sz w:val="24"/>
          <w:szCs w:val="24"/>
          <w:lang w:val="it-IT"/>
        </w:rPr>
        <w:t xml:space="preserve"> për trajnimin e nëpunësve civilë</w:t>
      </w:r>
      <w:r w:rsidR="00412DB9" w:rsidRPr="00A51F48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412DB9" w:rsidRPr="00A51F48" w:rsidRDefault="00412DB9" w:rsidP="00650560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A51F48">
        <w:rPr>
          <w:rFonts w:ascii="Times New Roman" w:hAnsi="Times New Roman" w:cs="Times New Roman"/>
          <w:sz w:val="24"/>
          <w:szCs w:val="24"/>
          <w:lang w:val="it-IT"/>
        </w:rPr>
        <w:t>Harton dhe planifikon trajnimet e nevojshme të administratës dhe ndjek realizimin e tyre;</w:t>
      </w:r>
    </w:p>
    <w:p w:rsidR="00CF5561" w:rsidRPr="00A51F48" w:rsidRDefault="00412DB9" w:rsidP="00650560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A51F48">
        <w:rPr>
          <w:rFonts w:ascii="Times New Roman" w:hAnsi="Times New Roman" w:cs="Times New Roman"/>
          <w:sz w:val="24"/>
          <w:szCs w:val="24"/>
          <w:lang w:val="it-IT"/>
        </w:rPr>
        <w:t>Përgatit dhe përcjell në Sektorët e ndryshëm lista me raporte dhe statistika rreth trajnime të kryera gjatë vitit nga administrata dhe prokurorët</w:t>
      </w:r>
      <w:r w:rsidR="00650560" w:rsidRPr="00A51F48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F2190B" w:rsidRPr="00A51F48" w:rsidRDefault="004F6EA3" w:rsidP="00650560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A51F48">
        <w:rPr>
          <w:rFonts w:ascii="Times New Roman" w:hAnsi="Times New Roman" w:cs="Times New Roman"/>
          <w:sz w:val="24"/>
          <w:szCs w:val="24"/>
          <w:lang w:val="it-IT"/>
        </w:rPr>
        <w:t>Trajtimi dhe ruajtja e sekretit për të gjitha materialet që hyjnë ose dalin nga institucioni, duke u kujdesur për t’i siguruar ato sipas rregullave të protokollit;</w:t>
      </w:r>
    </w:p>
    <w:p w:rsidR="00650560" w:rsidRPr="00A51F48" w:rsidRDefault="00F2190B" w:rsidP="00650560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A51F48">
        <w:rPr>
          <w:rFonts w:ascii="Times New Roman" w:hAnsi="Times New Roman" w:cs="Times New Roman"/>
          <w:sz w:val="24"/>
          <w:szCs w:val="24"/>
          <w:lang w:val="it-IT"/>
        </w:rPr>
        <w:t>Kontribuon në hartimin dhe përditësimin e përshkrimeve të punës për nëpunësit civilë të Këshillit të Lartë të Prokurorisë dhe ndjek zbatimin e tyre</w:t>
      </w:r>
      <w:r w:rsidR="00650560" w:rsidRPr="00A51F48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650560" w:rsidRPr="00A51F48" w:rsidRDefault="00650560" w:rsidP="004F6EA3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A51F48">
        <w:rPr>
          <w:rFonts w:ascii="Times New Roman" w:hAnsi="Times New Roman" w:cs="Times New Roman"/>
          <w:sz w:val="24"/>
          <w:szCs w:val="24"/>
          <w:lang w:val="it-IT"/>
        </w:rPr>
        <w:t>Menaxhon certifikatat dhe vërtetimet e punonjësve duke i regjistruar dhe futur në dosjet përkatëse;</w:t>
      </w:r>
    </w:p>
    <w:p w:rsidR="00F147F0" w:rsidRPr="00A51F48" w:rsidRDefault="00F147F0" w:rsidP="00F147F0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A51F48">
        <w:rPr>
          <w:rFonts w:ascii="Times New Roman" w:hAnsi="Times New Roman" w:cs="Times New Roman"/>
          <w:sz w:val="24"/>
          <w:szCs w:val="24"/>
          <w:lang w:val="it-IT"/>
        </w:rPr>
        <w:t>Do të kujdeset për organizimin dhe koordinimin e trajnimeve, përfshirë planifikimin e orarit të trajnimeve dhe koordinimin e pjesëmarrësve;</w:t>
      </w:r>
    </w:p>
    <w:p w:rsidR="00DE6596" w:rsidRPr="00A51F48" w:rsidRDefault="00A91B2E" w:rsidP="004F6EA3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A51F48">
        <w:rPr>
          <w:rFonts w:ascii="Times New Roman" w:hAnsi="Times New Roman" w:cs="Times New Roman"/>
          <w:sz w:val="24"/>
          <w:szCs w:val="24"/>
          <w:lang w:val="it-IT"/>
        </w:rPr>
        <w:t>Përgatit materiale apo shkresa të ardhura në institucion nga ASPA apo trajnime të tjera të cilat i’u drejtohen punonjësve për trajnime të tretëve sipas porosive të eprorëve</w:t>
      </w:r>
      <w:r w:rsidR="00CF6E94" w:rsidRPr="00A51F48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CF6E94" w:rsidRPr="00A51F48" w:rsidRDefault="00CF6E94" w:rsidP="004F6EA3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A51F48">
        <w:rPr>
          <w:rFonts w:ascii="Times New Roman" w:hAnsi="Times New Roman" w:cs="Times New Roman"/>
          <w:sz w:val="24"/>
          <w:szCs w:val="24"/>
          <w:lang w:val="it-IT"/>
        </w:rPr>
        <w:t>Krijon një regjistër për trajnimet e kryera gjatë vitit nga punonjësit dhe i fut në dosjet personale të çdo punonjësi të Këshillit ku përfshihen certifikatat për kurse e veprimtari kualifikimi, si dhe çdo e dhënë tjetër që ka të bëjë me ecurinë profesionale të personit;</w:t>
      </w:r>
    </w:p>
    <w:p w:rsidR="00CF6E94" w:rsidRPr="00A51F48" w:rsidRDefault="00CF6E94" w:rsidP="004F6EA3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A51F48">
        <w:rPr>
          <w:rFonts w:ascii="Times New Roman" w:hAnsi="Times New Roman" w:cs="Times New Roman"/>
          <w:sz w:val="24"/>
          <w:szCs w:val="24"/>
          <w:lang w:val="it-IT"/>
        </w:rPr>
        <w:t>Kujdeset për hartimin e draft akteve/vendimeve të Këshillit në lidhje me statusin e nëpunësit civil;</w:t>
      </w:r>
    </w:p>
    <w:p w:rsidR="00215904" w:rsidRPr="00215904" w:rsidRDefault="00215904" w:rsidP="004F6EA3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A51F48">
        <w:rPr>
          <w:rFonts w:ascii="Times New Roman" w:hAnsi="Times New Roman" w:cs="Times New Roman"/>
          <w:sz w:val="24"/>
          <w:szCs w:val="24"/>
          <w:lang w:val="it-IT"/>
        </w:rPr>
        <w:t xml:space="preserve">Ndjek vazhdimisht dorëzimin e dokumentacionit </w:t>
      </w:r>
      <w:r w:rsidR="00DE6596" w:rsidRPr="00A51F48">
        <w:rPr>
          <w:rFonts w:ascii="Times New Roman" w:hAnsi="Times New Roman" w:cs="Times New Roman"/>
          <w:sz w:val="24"/>
          <w:szCs w:val="24"/>
          <w:lang w:val="it-IT"/>
        </w:rPr>
        <w:t xml:space="preserve">rreth trajnimeve </w:t>
      </w:r>
      <w:r w:rsidRPr="00A51F48">
        <w:rPr>
          <w:rFonts w:ascii="Times New Roman" w:hAnsi="Times New Roman" w:cs="Times New Roman"/>
          <w:sz w:val="24"/>
          <w:szCs w:val="24"/>
          <w:lang w:val="it-IT"/>
        </w:rPr>
        <w:t>nga drejtoritë dhe sektorët e Këshillit të Lartë të Prokurorisë, të praktikave zyrtare dhe i</w:t>
      </w:r>
      <w:r w:rsidR="00A91B2E" w:rsidRPr="00A51F48">
        <w:rPr>
          <w:rFonts w:ascii="Times New Roman" w:hAnsi="Times New Roman" w:cs="Times New Roman"/>
          <w:sz w:val="24"/>
          <w:szCs w:val="24"/>
          <w:lang w:val="it-IT"/>
        </w:rPr>
        <w:t xml:space="preserve"> dokumenton ato</w:t>
      </w:r>
      <w:r w:rsidRPr="00A51F48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5F448B" w:rsidRPr="004F6EA3" w:rsidRDefault="005F448B" w:rsidP="004F6EA3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A51F48">
        <w:rPr>
          <w:rFonts w:ascii="Times New Roman" w:hAnsi="Times New Roman" w:cs="Times New Roman"/>
          <w:sz w:val="24"/>
          <w:szCs w:val="24"/>
          <w:lang w:val="it-IT"/>
        </w:rPr>
        <w:t>Të kujdeset për mbarëvajten e punës, referuar rregullave të etikës profesionale dhe të sjelljes korrekte me kolegët dhe epror</w:t>
      </w:r>
      <w:r w:rsidRPr="00864F12">
        <w:rPr>
          <w:rFonts w:ascii="Times New Roman" w:hAnsi="Times New Roman" w:cs="Times New Roman"/>
          <w:sz w:val="24"/>
          <w:szCs w:val="24"/>
          <w:lang w:val="it-IT"/>
        </w:rPr>
        <w:t>ët</w:t>
      </w:r>
      <w:r w:rsidR="00E21327" w:rsidRPr="00A51F48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1. LËVIZJA PARALELE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Kanë të drejtë të aplikojnë për këtë procedurë vetëm nëpunësit civilë të së njëjtës kategori, në të gjitha insitucionet pjesë e shërbimit civil.  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I. Kushtet për lëvizjen paralele dhe kriteret e veçanta </w:t>
      </w:r>
    </w:p>
    <w:p w:rsidR="00E279AE" w:rsidRPr="00E366D5" w:rsidRDefault="00E279AE" w:rsidP="00E279AE">
      <w:pPr>
        <w:pStyle w:val="ListParagraph"/>
        <w:spacing w:after="10"/>
        <w:ind w:left="713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I.1. Kandidatët duhet të plotësojnë kushtet për lëvizjen paralele si vijon: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612401">
      <w:pPr>
        <w:pStyle w:val="ListParagraph"/>
        <w:numPr>
          <w:ilvl w:val="0"/>
          <w:numId w:val="3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Të plotësojë të gjitha kushtet e përgjithshme për pranimin në shërbimin civil, sipas nenit 20 e 21, të ligjit Nr.152/2013, “Për nëpunësin civil” të ndryshuar;</w:t>
      </w:r>
    </w:p>
    <w:p w:rsidR="00E279AE" w:rsidRPr="00E366D5" w:rsidRDefault="00E279AE" w:rsidP="00612401">
      <w:pPr>
        <w:pStyle w:val="ListParagraph"/>
        <w:numPr>
          <w:ilvl w:val="0"/>
          <w:numId w:val="3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Të jenë nëpunës civilë të konfirmuar, brenda së njëjtës kategori (ekzekutive)</w:t>
      </w:r>
      <w:r w:rsidR="006549D9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E279AE" w:rsidRPr="00E366D5" w:rsidRDefault="00E279AE" w:rsidP="00612401">
      <w:pPr>
        <w:pStyle w:val="ListParagraph"/>
        <w:numPr>
          <w:ilvl w:val="0"/>
          <w:numId w:val="3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Të mos kenë masë disiplinore në fuqi; </w:t>
      </w:r>
    </w:p>
    <w:p w:rsidR="00E279AE" w:rsidRPr="00E21327" w:rsidRDefault="00E279AE" w:rsidP="00E21327">
      <w:pPr>
        <w:pStyle w:val="ListParagraph"/>
        <w:numPr>
          <w:ilvl w:val="0"/>
          <w:numId w:val="3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Të ke</w:t>
      </w:r>
      <w:r w:rsidR="006549D9">
        <w:rPr>
          <w:rFonts w:ascii="Times New Roman" w:hAnsi="Times New Roman" w:cs="Times New Roman"/>
          <w:sz w:val="24"/>
          <w:szCs w:val="24"/>
          <w:lang w:val="sq-AL"/>
        </w:rPr>
        <w:t>n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ë të paktën vlerësimin e fundit “mirë” apo “shumë mirë”.  </w:t>
      </w:r>
    </w:p>
    <w:p w:rsidR="00032635" w:rsidRPr="00FE397F" w:rsidRDefault="00E279AE" w:rsidP="00E279AE">
      <w:pPr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I.2. Kandidatët duhet të plotësojnë kriteret e veçanta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8C34A0" w:rsidRDefault="0018491F" w:rsidP="008C34A0">
      <w:pPr>
        <w:pStyle w:val="ListParagraph"/>
        <w:numPr>
          <w:ilvl w:val="0"/>
          <w:numId w:val="26"/>
        </w:numPr>
        <w:shd w:val="clear" w:color="auto" w:fill="FFFFFF"/>
        <w:spacing w:after="120" w:line="276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280841">
        <w:rPr>
          <w:rFonts w:ascii="Times New Roman" w:hAnsi="Times New Roman" w:cs="Times New Roman"/>
          <w:lang w:val="sq-AL"/>
        </w:rPr>
        <w:t>Të zotërojë diplomë të nivelit "</w:t>
      </w:r>
      <w:proofErr w:type="spellStart"/>
      <w:r w:rsidRPr="00280841">
        <w:rPr>
          <w:rFonts w:ascii="Times New Roman" w:hAnsi="Times New Roman" w:cs="Times New Roman"/>
          <w:lang w:val="sq-AL"/>
        </w:rPr>
        <w:t>Master</w:t>
      </w:r>
      <w:proofErr w:type="spellEnd"/>
      <w:r w:rsidRPr="00280841">
        <w:rPr>
          <w:rFonts w:ascii="Times New Roman" w:hAnsi="Times New Roman" w:cs="Times New Roman"/>
          <w:lang w:val="sq-AL"/>
        </w:rPr>
        <w:t xml:space="preserve"> </w:t>
      </w:r>
      <w:proofErr w:type="spellStart"/>
      <w:r w:rsidRPr="00280841">
        <w:rPr>
          <w:rFonts w:ascii="Times New Roman" w:hAnsi="Times New Roman" w:cs="Times New Roman"/>
        </w:rPr>
        <w:t>Profesional</w:t>
      </w:r>
      <w:proofErr w:type="spellEnd"/>
      <w:r w:rsidRPr="00280841">
        <w:rPr>
          <w:rFonts w:ascii="Times New Roman" w:hAnsi="Times New Roman" w:cs="Times New Roman"/>
        </w:rPr>
        <w:t>/</w:t>
      </w:r>
      <w:proofErr w:type="spellStart"/>
      <w:r w:rsidRPr="00280841">
        <w:rPr>
          <w:rFonts w:ascii="Times New Roman" w:hAnsi="Times New Roman" w:cs="Times New Roman"/>
        </w:rPr>
        <w:t>Shkencor</w:t>
      </w:r>
      <w:proofErr w:type="spellEnd"/>
      <w:r w:rsidRPr="00280841">
        <w:rPr>
          <w:rFonts w:ascii="Times New Roman" w:hAnsi="Times New Roman" w:cs="Times New Roman"/>
          <w:lang w:val="sq-AL"/>
        </w:rPr>
        <w:t>" në Shkenca Ju</w:t>
      </w:r>
      <w:r w:rsidR="00280841">
        <w:rPr>
          <w:rFonts w:ascii="Times New Roman" w:hAnsi="Times New Roman" w:cs="Times New Roman"/>
          <w:lang w:val="sq-AL"/>
        </w:rPr>
        <w:t xml:space="preserve">ridike. </w:t>
      </w:r>
      <w:r w:rsidR="00E05264" w:rsidRPr="00E05264">
        <w:rPr>
          <w:rFonts w:ascii="Times New Roman" w:eastAsiaTheme="minorHAnsi" w:hAnsi="Times New Roman" w:cs="Times New Roman"/>
          <w:sz w:val="24"/>
          <w:szCs w:val="24"/>
          <w:lang w:val="sq-AL"/>
        </w:rPr>
        <w:t>Edhe diploma e nivelit "Bachelor" duhet të jetë në të njëjtën fushë. Diplomat e marra jashtë vendit, duhet të jenë të njohura nga institucioni përgjegjës për nje</w:t>
      </w:r>
      <w:r w:rsidR="008B7B56">
        <w:rPr>
          <w:rFonts w:ascii="Times New Roman" w:eastAsiaTheme="minorHAnsi" w:hAnsi="Times New Roman" w:cs="Times New Roman"/>
          <w:sz w:val="24"/>
          <w:szCs w:val="24"/>
          <w:lang w:val="sq-AL"/>
        </w:rPr>
        <w:t>h</w:t>
      </w:r>
      <w:r w:rsidR="00E05264" w:rsidRPr="00E05264">
        <w:rPr>
          <w:rFonts w:ascii="Times New Roman" w:eastAsiaTheme="minorHAnsi" w:hAnsi="Times New Roman" w:cs="Times New Roman"/>
          <w:sz w:val="24"/>
          <w:szCs w:val="24"/>
          <w:lang w:val="sq-AL"/>
        </w:rPr>
        <w:t>simin e diplomave, sipas legjislacionit në fuqi;</w:t>
      </w:r>
    </w:p>
    <w:p w:rsidR="00FF0DFB" w:rsidRPr="008C34A0" w:rsidRDefault="00FF0DFB" w:rsidP="008C34A0">
      <w:pPr>
        <w:pStyle w:val="ListParagraph"/>
        <w:numPr>
          <w:ilvl w:val="0"/>
          <w:numId w:val="26"/>
        </w:numPr>
        <w:shd w:val="clear" w:color="auto" w:fill="FFFFFF"/>
        <w:spacing w:after="120" w:line="276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8C34A0">
        <w:rPr>
          <w:rFonts w:ascii="Times New Roman" w:hAnsi="Times New Roman" w:cs="Times New Roman"/>
          <w:lang w:val="sq-AL"/>
        </w:rPr>
        <w:t>Të ketë të paktën 2 (dy) vite përvojë pune në fushën e kërkuar.</w:t>
      </w:r>
    </w:p>
    <w:p w:rsidR="00537721" w:rsidRPr="008C34A0" w:rsidRDefault="00FE397F" w:rsidP="00FE397F">
      <w:pPr>
        <w:pStyle w:val="Default"/>
        <w:numPr>
          <w:ilvl w:val="1"/>
          <w:numId w:val="12"/>
        </w:numPr>
        <w:spacing w:after="25" w:line="276" w:lineRule="auto"/>
        <w:ind w:left="284" w:hanging="284"/>
        <w:jc w:val="both"/>
        <w:rPr>
          <w:rFonts w:ascii="Times New Roman" w:hAnsi="Times New Roman" w:cs="Times New Roman"/>
          <w:lang w:val="sq-AL"/>
        </w:rPr>
      </w:pPr>
      <w:r w:rsidRPr="008C34A0">
        <w:rPr>
          <w:rFonts w:ascii="Times New Roman" w:hAnsi="Times New Roman" w:cs="Times New Roman"/>
          <w:lang w:val="sq-AL"/>
        </w:rPr>
        <w:t>Të ketë njohuri në një nga gjuhë</w:t>
      </w:r>
      <w:r w:rsidR="00537721" w:rsidRPr="008C34A0">
        <w:rPr>
          <w:rFonts w:ascii="Times New Roman" w:hAnsi="Times New Roman" w:cs="Times New Roman"/>
          <w:lang w:val="sq-AL"/>
        </w:rPr>
        <w:t>t e BE-së (preferohet anglisht);</w:t>
      </w:r>
    </w:p>
    <w:p w:rsidR="00E279AE" w:rsidRPr="00F652B1" w:rsidRDefault="00E279AE" w:rsidP="0018491F">
      <w:pPr>
        <w:spacing w:line="253" w:lineRule="auto"/>
        <w:ind w:right="1334"/>
        <w:rPr>
          <w:rFonts w:ascii="Times New Roman" w:hAnsi="Times New Roman" w:cs="Times New Roman"/>
          <w:sz w:val="8"/>
          <w:szCs w:val="8"/>
          <w:lang w:val="sq-AL"/>
        </w:rPr>
      </w:pPr>
    </w:p>
    <w:p w:rsidR="00E279AE" w:rsidRDefault="00E279AE" w:rsidP="00F652B1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F652B1">
        <w:rPr>
          <w:rFonts w:ascii="Times New Roman" w:hAnsi="Times New Roman" w:cs="Times New Roman"/>
          <w:b/>
          <w:color w:val="C00000"/>
          <w:sz w:val="8"/>
          <w:szCs w:val="8"/>
          <w:lang w:val="it-IT"/>
        </w:rPr>
        <w:t>I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I. Dokumentacioni, mënyra dhe afati i dorëzimit </w:t>
      </w:r>
    </w:p>
    <w:p w:rsidR="00F652B1" w:rsidRPr="00F652B1" w:rsidRDefault="00F652B1" w:rsidP="00F652B1">
      <w:pPr>
        <w:rPr>
          <w:sz w:val="8"/>
          <w:szCs w:val="8"/>
          <w:lang w:val="it-IT"/>
        </w:rPr>
      </w:pPr>
    </w:p>
    <w:p w:rsidR="00E279AE" w:rsidRPr="00E366D5" w:rsidRDefault="00E279AE" w:rsidP="00E279AE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Kandidati duhet të paraqesë zyrtarisht, brenda </w:t>
      </w:r>
      <w:r w:rsidR="00A51F48" w:rsidRPr="00204D53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datës </w:t>
      </w:r>
      <w:r w:rsidR="00FF51DF" w:rsidRPr="00204D53">
        <w:rPr>
          <w:rFonts w:ascii="Times New Roman" w:eastAsiaTheme="minorHAnsi" w:hAnsi="Times New Roman" w:cs="Times New Roman"/>
          <w:sz w:val="24"/>
          <w:szCs w:val="24"/>
          <w:lang w:val="sq-AL"/>
        </w:rPr>
        <w:t>0</w:t>
      </w:r>
      <w:r w:rsidR="00E50BDF" w:rsidRPr="00204D53">
        <w:rPr>
          <w:rFonts w:ascii="Times New Roman" w:eastAsiaTheme="minorHAnsi" w:hAnsi="Times New Roman" w:cs="Times New Roman"/>
          <w:sz w:val="24"/>
          <w:szCs w:val="24"/>
          <w:lang w:val="sq-AL"/>
        </w:rPr>
        <w:t>8</w:t>
      </w:r>
      <w:r w:rsidR="00FF51DF" w:rsidRPr="00204D53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.06.2023, me </w:t>
      </w:r>
      <w:r w:rsidRPr="00204D53">
        <w:rPr>
          <w:rFonts w:ascii="Times New Roman" w:eastAsiaTheme="minorHAnsi" w:hAnsi="Times New Roman" w:cs="Times New Roman"/>
          <w:sz w:val="24"/>
          <w:szCs w:val="24"/>
          <w:lang w:val="sq-AL"/>
        </w:rPr>
        <w:t>postë në adresën:        Këshilli i Lartë i Prokurorisë, Rruga: “Ana Komnena”, godina Poli i Drejtësisë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, Tiranë, ose elektronikisht në adresën e email: </w:t>
      </w:r>
      <w:hyperlink r:id="rId8" w:history="1">
        <w:r w:rsidRPr="00E366D5">
          <w:rPr>
            <w:rFonts w:ascii="Times New Roman" w:eastAsiaTheme="minorHAnsi" w:hAnsi="Times New Roman" w:cs="Times New Roman"/>
            <w:color w:val="0563C1" w:themeColor="hyperlink"/>
            <w:sz w:val="24"/>
            <w:szCs w:val="24"/>
            <w:u w:val="single"/>
            <w:lang w:val="sq-AL"/>
          </w:rPr>
          <w:t>info@klp.al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E279AE" w:rsidRPr="00E366D5" w:rsidRDefault="00E279AE" w:rsidP="00F652B1">
      <w:pPr>
        <w:spacing w:after="0" w:line="259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Kërkesë motivimi për aplikim në vendin e punës që konkuron;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Jetëshkrim i plotësuar në përputhje me dokumentin tip që e gjeni në </w:t>
      </w:r>
      <w:proofErr w:type="spellStart"/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linkun</w:t>
      </w:r>
      <w:proofErr w:type="spellEnd"/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:</w:t>
      </w:r>
      <w:r w:rsidR="00327A51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 </w:t>
      </w:r>
      <w:hyperlink r:id="rId9" w:history="1">
        <w:r w:rsidR="00505C75" w:rsidRPr="005C554D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007868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Fotokopje e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diplomës dhe listës së notave (për diplomat jashtë vendit, të përcillet nj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ë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simi nga MAS);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 për kategorinë në shërbimin civil (kategoria ekzekutive, me dokument nga institucioni);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 që nuk ka masë disiplinore në fuqi, (dokument nga institucioni);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Vlerësimin e fundit të rezultateve në punë;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certifikatave të kualifikimit (nëse ka);</w:t>
      </w:r>
    </w:p>
    <w:p w:rsidR="00E279AE" w:rsidRPr="00E366D5" w:rsidRDefault="00130B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Dëshmi penaliteti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ose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Vetëdeklarim për vërtetimin e gjendjes gjyqësore, sipas linkut </w:t>
      </w:r>
      <w:hyperlink r:id="rId10" w:history="1">
        <w:r w:rsidR="00E279AE" w:rsidRPr="00E366D5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Vërtetim të gjendjes shëndetësore;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Dëshmi të njohurive të gju</w:t>
      </w:r>
      <w:r w:rsidR="00965AB9">
        <w:rPr>
          <w:rFonts w:ascii="Times New Roman" w:eastAsiaTheme="minorHAnsi" w:hAnsi="Times New Roman" w:cs="Times New Roman"/>
          <w:sz w:val="24"/>
          <w:szCs w:val="24"/>
          <w:lang w:val="sq-AL"/>
        </w:rPr>
        <w:t>hës së huaj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kartës së identitetit/pasaportës;</w:t>
      </w:r>
    </w:p>
    <w:p w:rsidR="00032635" w:rsidRDefault="00E279AE" w:rsidP="006840CF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32635">
        <w:rPr>
          <w:rFonts w:ascii="Times New Roman" w:eastAsiaTheme="minorHAnsi" w:hAnsi="Times New Roman" w:cs="Times New Roman"/>
          <w:sz w:val="24"/>
          <w:szCs w:val="24"/>
          <w:lang w:val="sq-AL"/>
        </w:rPr>
        <w:lastRenderedPageBreak/>
        <w:t>Kontaktet (numër telefoni dhe adresë email) dhe a</w:t>
      </w:r>
      <w:r w:rsidR="007B03B3" w:rsidRPr="00032635">
        <w:rPr>
          <w:rFonts w:ascii="Times New Roman" w:eastAsiaTheme="minorHAnsi" w:hAnsi="Times New Roman" w:cs="Times New Roman"/>
          <w:sz w:val="24"/>
          <w:szCs w:val="24"/>
          <w:lang w:val="sq-AL"/>
        </w:rPr>
        <w:t>dresën e plotë të vendqëndrimit;</w:t>
      </w:r>
    </w:p>
    <w:p w:rsidR="00E279AE" w:rsidRPr="00032635" w:rsidRDefault="00130BAE" w:rsidP="006840CF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32635">
        <w:rPr>
          <w:rFonts w:ascii="Times New Roman" w:eastAsiaTheme="minorHAnsi" w:hAnsi="Times New Roman" w:cs="Times New Roman"/>
          <w:sz w:val="24"/>
          <w:szCs w:val="24"/>
          <w:lang w:val="sq-AL"/>
        </w:rPr>
        <w:t>V</w:t>
      </w:r>
      <w:r w:rsidR="007B03B3" w:rsidRPr="00032635">
        <w:rPr>
          <w:rFonts w:ascii="Times New Roman" w:eastAsiaTheme="minorHAnsi" w:hAnsi="Times New Roman" w:cs="Times New Roman"/>
          <w:sz w:val="24"/>
          <w:szCs w:val="24"/>
          <w:lang w:val="sq-AL"/>
        </w:rPr>
        <w:t>ë</w:t>
      </w:r>
      <w:r w:rsidRPr="00032635">
        <w:rPr>
          <w:rFonts w:ascii="Times New Roman" w:eastAsiaTheme="minorHAnsi" w:hAnsi="Times New Roman" w:cs="Times New Roman"/>
          <w:sz w:val="24"/>
          <w:szCs w:val="24"/>
          <w:lang w:val="sq-AL"/>
        </w:rPr>
        <w:t>rtetim nga Gjykata dhe Prokuroria</w:t>
      </w:r>
      <w:r w:rsidR="00D465F3" w:rsidRPr="0003263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që nuk ka çështje në proces</w:t>
      </w:r>
      <w:r w:rsidR="007B03B3" w:rsidRPr="00032635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</w:p>
    <w:p w:rsidR="00F652B1" w:rsidRDefault="00F652B1" w:rsidP="00E279AE">
      <w:pPr>
        <w:shd w:val="clear" w:color="auto" w:fill="FFFFFF"/>
        <w:spacing w:after="120" w:line="276" w:lineRule="auto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</w:pPr>
    </w:p>
    <w:p w:rsidR="00E279AE" w:rsidRPr="00E366D5" w:rsidRDefault="00E279AE" w:rsidP="00E279AE">
      <w:pPr>
        <w:shd w:val="clear" w:color="auto" w:fill="FFFFFF"/>
        <w:spacing w:after="120" w:line="276" w:lineRule="auto"/>
        <w:ind w:left="360"/>
        <w:rPr>
          <w:rFonts w:ascii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</w:pPr>
      <w:r w:rsidRPr="00E366D5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  <w:r w:rsidRPr="00E366D5">
        <w:rPr>
          <w:rFonts w:ascii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  <w:t>.</w:t>
      </w:r>
    </w:p>
    <w:p w:rsidR="00BA5BB1" w:rsidRDefault="00BA5BB1" w:rsidP="00E279AE">
      <w:pPr>
        <w:pStyle w:val="ListParagraph"/>
        <w:tabs>
          <w:tab w:val="center" w:pos="3139"/>
        </w:tabs>
        <w:spacing w:after="0" w:line="276" w:lineRule="auto"/>
        <w:ind w:left="851" w:hanging="851"/>
        <w:rPr>
          <w:rFonts w:ascii="Times New Roman" w:eastAsiaTheme="minorHAnsi" w:hAnsi="Times New Roman" w:cs="Times New Roman"/>
          <w:b/>
          <w:color w:val="C00000"/>
          <w:sz w:val="24"/>
          <w:szCs w:val="24"/>
          <w:lang w:val="sq-AL"/>
        </w:rPr>
      </w:pPr>
    </w:p>
    <w:p w:rsidR="006402F6" w:rsidRDefault="006402F6" w:rsidP="00E279AE">
      <w:pPr>
        <w:pStyle w:val="ListParagraph"/>
        <w:tabs>
          <w:tab w:val="center" w:pos="3139"/>
        </w:tabs>
        <w:spacing w:after="0" w:line="276" w:lineRule="auto"/>
        <w:ind w:left="851" w:hanging="851"/>
        <w:rPr>
          <w:rFonts w:ascii="Times New Roman" w:eastAsiaTheme="minorHAnsi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pStyle w:val="ListParagraph"/>
        <w:tabs>
          <w:tab w:val="center" w:pos="3139"/>
        </w:tabs>
        <w:spacing w:after="0" w:line="276" w:lineRule="auto"/>
        <w:ind w:left="851" w:hanging="851"/>
        <w:rPr>
          <w:rFonts w:ascii="Times New Roman" w:eastAsiaTheme="minorHAnsi" w:hAnsi="Times New Roman" w:cs="Times New Roman"/>
          <w:b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b/>
          <w:color w:val="C00000"/>
          <w:sz w:val="24"/>
          <w:szCs w:val="24"/>
          <w:lang w:val="sq-AL"/>
        </w:rPr>
        <w:t xml:space="preserve">III. Rezultatet për fazën e verifikimit paraprak.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D97AE0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b/>
          <w:sz w:val="24"/>
          <w:szCs w:val="24"/>
          <w:lang w:val="sq-AL"/>
        </w:rPr>
        <w:t>III.1. Verifikimi</w:t>
      </w:r>
      <w:r w:rsidRPr="00E366D5">
        <w:rPr>
          <w:rFonts w:ascii="Times New Roman" w:hAnsi="Times New Roman" w:cs="Times New Roman"/>
          <w:b/>
          <w:bCs/>
          <w:color w:val="545E69"/>
          <w:sz w:val="24"/>
          <w:szCs w:val="24"/>
          <w:lang w:val="sq-AL"/>
        </w:rPr>
        <w:t> 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paraprak, i përmbushjes së kushteve të përgjithshme dhe kritereve të veçanta në shpalljen për konkurim, do të kryhet brenda </w:t>
      </w:r>
      <w:r w:rsidR="00032635" w:rsidRPr="00204D53">
        <w:rPr>
          <w:rFonts w:ascii="Times New Roman" w:eastAsiaTheme="minorHAnsi" w:hAnsi="Times New Roman" w:cs="Times New Roman"/>
          <w:sz w:val="24"/>
          <w:szCs w:val="24"/>
          <w:lang w:val="sq-AL"/>
        </w:rPr>
        <w:t>datës 09</w:t>
      </w:r>
      <w:r w:rsidR="006B662A" w:rsidRPr="00204D53">
        <w:rPr>
          <w:rFonts w:ascii="Times New Roman" w:eastAsiaTheme="minorHAnsi" w:hAnsi="Times New Roman" w:cs="Times New Roman"/>
          <w:sz w:val="24"/>
          <w:szCs w:val="24"/>
          <w:lang w:val="sq-AL"/>
        </w:rPr>
        <w:t>.06.2023, </w:t>
      </w:r>
      <w:r w:rsidRPr="00204D53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në ambientet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 Këshillit të Lartë të Prokurorisë, dhe brenda ditës do të shpallet lista e kandidatëve që plotësojnë kushtet e përgjithshme dhe kriteret e veçanta, të shpalljes për konkurim.</w:t>
      </w:r>
    </w:p>
    <w:p w:rsidR="00E279AE" w:rsidRPr="00E366D5" w:rsidRDefault="00E279AE" w:rsidP="00E279AE">
      <w:pPr>
        <w:shd w:val="clear" w:color="auto" w:fill="FFFFFF"/>
        <w:spacing w:after="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58423F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Në të njëjtën datë kandidatët që nuk i plotësojnë kushtet e përgjithshme dhe kriteret e veçanta, do të njoftohen nëpërmjet adresës së </w:t>
      </w:r>
      <w:proofErr w:type="spellStart"/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email</w:t>
      </w:r>
      <w:r w:rsidR="00D31B3B">
        <w:rPr>
          <w:rFonts w:ascii="Times New Roman" w:eastAsiaTheme="minorHAnsi" w:hAnsi="Times New Roman" w:cs="Times New Roman"/>
          <w:sz w:val="24"/>
          <w:szCs w:val="24"/>
          <w:lang w:val="sq-AL"/>
        </w:rPr>
        <w:t>it</w:t>
      </w:r>
      <w:proofErr w:type="spellEnd"/>
      <w:r w:rsidR="0034581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për shkaqet e mos kualifikimit</w:t>
      </w:r>
      <w:r w:rsidR="00D31B3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të tyre;</w:t>
      </w:r>
    </w:p>
    <w:p w:rsidR="00E279AE" w:rsidRPr="00E366D5" w:rsidRDefault="00E279AE" w:rsidP="0058423F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Shpallja do të bëhet në faqen zyrtare të internetit, të KLP-së dhe në portali</w:t>
      </w:r>
      <w:r w:rsidR="00345817">
        <w:rPr>
          <w:rFonts w:ascii="Times New Roman" w:eastAsiaTheme="minorHAnsi" w:hAnsi="Times New Roman" w:cs="Times New Roman"/>
          <w:sz w:val="24"/>
          <w:szCs w:val="24"/>
          <w:lang w:val="sq-AL"/>
        </w:rPr>
        <w:t>n Shërbimi Kombëtar i Punësimit;</w:t>
      </w:r>
    </w:p>
    <w:p w:rsidR="007D19DF" w:rsidRPr="007D19DF" w:rsidRDefault="007D19DF" w:rsidP="0058423F">
      <w:pPr>
        <w:shd w:val="clear" w:color="auto" w:fill="FFFFFF"/>
        <w:tabs>
          <w:tab w:val="num" w:pos="426"/>
        </w:tabs>
        <w:spacing w:after="0" w:line="276" w:lineRule="auto"/>
        <w:ind w:left="426" w:hanging="426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IV. Fushat e njohurive, aftësitë dhe cilësitë mbi të cilat do të zhvillohet konkurrimi.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hAnsi="Times New Roman" w:cs="Times New Roman"/>
          <w:b/>
          <w:sz w:val="24"/>
          <w:szCs w:val="24"/>
        </w:rPr>
        <w:t>Kandidatët do të testohen në lidhje me:</w:t>
      </w:r>
      <w:r w:rsidRPr="00E36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9AE" w:rsidRPr="00012605" w:rsidRDefault="00E279AE" w:rsidP="00E279AE">
      <w:pPr>
        <w:spacing w:after="0" w:line="259" w:lineRule="auto"/>
        <w:ind w:left="90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CF0BA5" w:rsidRDefault="00CF0BA5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F0BA5">
        <w:rPr>
          <w:rFonts w:ascii="Times New Roman" w:eastAsiaTheme="minorHAnsi" w:hAnsi="Times New Roman" w:cs="Times New Roman"/>
          <w:sz w:val="24"/>
          <w:szCs w:val="24"/>
          <w:lang w:val="sq-AL"/>
        </w:rPr>
        <w:t>Kushtetu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tën e Republikës së Shqipërisë;</w:t>
      </w:r>
    </w:p>
    <w:p w:rsidR="002E7DD9" w:rsidRDefault="002E7DD9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>Njohuritë mbi Ligjin nr.152/2013 “Për</w:t>
      </w:r>
      <w:r w:rsidR="00CF0BA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Nëpunësin Civil”, i ndryshuar </w:t>
      </w:r>
      <w:r w:rsidR="00CF0BA5" w:rsidRPr="008249AE">
        <w:rPr>
          <w:rFonts w:ascii="Times New Roman" w:eastAsiaTheme="minorHAnsi" w:hAnsi="Times New Roman" w:cs="Times New Roman"/>
          <w:sz w:val="24"/>
          <w:szCs w:val="24"/>
          <w:lang w:val="sq-AL"/>
        </w:rPr>
        <w:t>dhe akteve nënligjore të dala në zbatim të tij;</w:t>
      </w:r>
    </w:p>
    <w:p w:rsidR="00334818" w:rsidRDefault="008249AE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 w:rsidRPr="008249AE">
        <w:rPr>
          <w:rFonts w:ascii="Times New Roman" w:eastAsiaTheme="minorHAnsi" w:hAnsi="Times New Roman" w:cs="Times New Roman"/>
          <w:sz w:val="24"/>
          <w:szCs w:val="24"/>
          <w:lang w:val="sq-AL"/>
        </w:rPr>
        <w:t>ligjin nr. 9367, datë 07.4.2005 "Për parandalimin e konfliktit të interesave në ushtrimin e funksioneve publike;</w:t>
      </w:r>
    </w:p>
    <w:p w:rsidR="007C24C5" w:rsidRDefault="00FE4F70" w:rsidP="007C24C5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hyperlink r:id="rId11" w:tgtFrame="_blank" w:history="1">
        <w:r w:rsidR="007C24C5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L</w:t>
        </w:r>
        <w:r w:rsidR="007C24C5" w:rsidRPr="00EF41D3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igj</w:t>
        </w:r>
        <w:r w:rsidR="007C24C5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in</w:t>
        </w:r>
        <w:r w:rsidR="007C24C5" w:rsidRPr="00EF41D3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 xml:space="preserve"> </w:t>
        </w:r>
        <w:r w:rsidR="007C24C5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N</w:t>
        </w:r>
        <w:r w:rsidR="007C24C5" w:rsidRPr="00EF41D3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 xml:space="preserve">r.97/2016 </w:t>
        </w:r>
        <w:r w:rsidR="007C24C5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“P</w:t>
        </w:r>
        <w:r w:rsidR="007C24C5" w:rsidRPr="00EF41D3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 xml:space="preserve">ër organizimin dhe funksionimin e </w:t>
        </w:r>
        <w:r w:rsidR="007C24C5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Prokurorisë në R</w:t>
        </w:r>
        <w:r w:rsidR="007C24C5" w:rsidRPr="00EF41D3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epublikën e Shqipërisë</w:t>
        </w:r>
        <w:r w:rsidR="007C24C5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”;</w:t>
        </w:r>
      </w:hyperlink>
    </w:p>
    <w:p w:rsidR="00450293" w:rsidRPr="008249AE" w:rsidRDefault="00C031AB" w:rsidP="008249AE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Njohuri mbi</w:t>
      </w:r>
      <w:r w:rsidR="00E87002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ligjin Nr. 44/2015”Kodi i</w:t>
      </w:r>
      <w:r w:rsidRPr="00C031A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procedurave administrative</w:t>
      </w:r>
      <w:r w:rsidR="00E87002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i Republikës së Shqipërisë</w:t>
      </w:r>
      <w:r w:rsidR="00450293" w:rsidRPr="00F34291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450293" w:rsidRPr="00012605" w:rsidRDefault="00F34291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 w:rsidRPr="00A51F48">
        <w:rPr>
          <w:rFonts w:ascii="Times New Roman" w:hAnsi="Times New Roman" w:cs="Times New Roman"/>
          <w:sz w:val="24"/>
          <w:szCs w:val="24"/>
          <w:lang w:val="sq-AL"/>
        </w:rPr>
        <w:t>ligjin nr.9131/2003 “Për rregullat e etikës në administratën publike”</w:t>
      </w:r>
      <w:r w:rsidR="0046330A" w:rsidRPr="00A51F48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2E7DD9" w:rsidRPr="00012605" w:rsidRDefault="002E7DD9" w:rsidP="008249AE">
      <w:pPr>
        <w:spacing w:after="8" w:line="247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9339E4" w:rsidRPr="00A51F48" w:rsidRDefault="009339E4" w:rsidP="002E7DD9">
      <w:pPr>
        <w:shd w:val="clear" w:color="auto" w:fill="FFFFFF"/>
        <w:spacing w:after="0" w:line="276" w:lineRule="auto"/>
        <w:rPr>
          <w:color w:val="0000FF"/>
          <w:u w:val="single" w:color="0000FF"/>
          <w:lang w:val="sq-AL"/>
        </w:rPr>
      </w:pPr>
    </w:p>
    <w:p w:rsidR="00E279AE" w:rsidRPr="00E366D5" w:rsidRDefault="00E279AE" w:rsidP="002E7DD9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V. Aftësi për të: 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9339E4" w:rsidRPr="00E5115B" w:rsidRDefault="00C031AB" w:rsidP="00E5115B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031AB">
        <w:rPr>
          <w:rFonts w:ascii="Times New Roman" w:eastAsiaTheme="minorHAnsi" w:hAnsi="Times New Roman" w:cs="Times New Roman"/>
          <w:sz w:val="24"/>
          <w:szCs w:val="24"/>
          <w:lang w:val="sq-AL"/>
        </w:rPr>
        <w:t>Aftësi praktike për të ofruar shërbim profesional në përputhje me legjislacionin që rregullon administrimin e dokumentacionit, duke krijuar dhe ruajtur sipas ligjit, regjistrat përkatës</w:t>
      </w:r>
      <w:r w:rsidR="009339E4"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; </w:t>
      </w:r>
    </w:p>
    <w:p w:rsidR="009339E4" w:rsidRPr="00E5115B" w:rsidRDefault="00C031AB" w:rsidP="00E5115B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334818">
        <w:rPr>
          <w:rFonts w:ascii="Times New Roman" w:eastAsiaTheme="minorHAnsi" w:hAnsi="Times New Roman" w:cs="Times New Roman"/>
          <w:sz w:val="24"/>
          <w:szCs w:val="24"/>
          <w:lang w:val="sq-AL"/>
        </w:rPr>
        <w:t>Aftësi për të ofruar ndihmë teknike në fushën e protokollimit të dokumenteve, si dhe për të koordinuar, kontrolluar dhe bashkëpunuar, duke shkëmbyer ide dhe mendime për të argumentuar propozimet përkatëse për përmirësimin e praktikës së punës</w:t>
      </w:r>
      <w:r w:rsidR="009339E4"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9339E4" w:rsidRDefault="00C031AB" w:rsidP="008927BE">
      <w:pPr>
        <w:numPr>
          <w:ilvl w:val="0"/>
          <w:numId w:val="15"/>
        </w:numPr>
        <w:spacing w:after="51" w:line="247" w:lineRule="auto"/>
        <w:ind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334818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Aftësi në </w:t>
      </w:r>
      <w:r w:rsidR="008927BE">
        <w:rPr>
          <w:rFonts w:ascii="Times New Roman" w:eastAsiaTheme="minorHAnsi" w:hAnsi="Times New Roman" w:cs="Times New Roman"/>
          <w:sz w:val="24"/>
          <w:szCs w:val="24"/>
          <w:lang w:val="sq-AL"/>
        </w:rPr>
        <w:t>njohjen</w:t>
      </w:r>
      <w:r w:rsidR="008927BE" w:rsidRPr="008927BE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e teknologjisë së trajnimit dhe aftësi për të hartuar materiale të trajnimit të përshtatshme </w:t>
      </w:r>
      <w:r w:rsidR="008927BE">
        <w:rPr>
          <w:rFonts w:ascii="Times New Roman" w:eastAsiaTheme="minorHAnsi" w:hAnsi="Times New Roman" w:cs="Times New Roman"/>
          <w:sz w:val="24"/>
          <w:szCs w:val="24"/>
          <w:lang w:val="sq-AL"/>
        </w:rPr>
        <w:t>për punonjësit;</w:t>
      </w:r>
    </w:p>
    <w:p w:rsidR="00F8125C" w:rsidRDefault="00F8125C" w:rsidP="00F8125C">
      <w:pPr>
        <w:numPr>
          <w:ilvl w:val="0"/>
          <w:numId w:val="15"/>
        </w:numPr>
        <w:spacing w:after="51" w:line="247" w:lineRule="auto"/>
        <w:ind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lastRenderedPageBreak/>
        <w:t xml:space="preserve">Aftësi dhe </w:t>
      </w:r>
      <w:r w:rsidRPr="00F8125C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një nivel i lartë i organizimit dhe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koordinimit;</w:t>
      </w:r>
    </w:p>
    <w:p w:rsidR="00F8125C" w:rsidRPr="00E5115B" w:rsidRDefault="00F8125C" w:rsidP="00F8125C">
      <w:pPr>
        <w:numPr>
          <w:ilvl w:val="0"/>
          <w:numId w:val="15"/>
        </w:numPr>
        <w:spacing w:after="51" w:line="247" w:lineRule="auto"/>
        <w:ind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A</w:t>
      </w:r>
      <w:r w:rsidRPr="00F8125C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ftësi </w:t>
      </w:r>
      <w:r w:rsidR="009B6A30">
        <w:rPr>
          <w:rFonts w:ascii="Times New Roman" w:eastAsiaTheme="minorHAnsi" w:hAnsi="Times New Roman" w:cs="Times New Roman"/>
          <w:sz w:val="24"/>
          <w:szCs w:val="24"/>
          <w:lang w:val="sq-AL"/>
        </w:rPr>
        <w:t>të komunikimit.</w:t>
      </w:r>
      <w:r w:rsidRPr="00F8125C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Specialisti i trajnimit duhet të jetë i aftë për të punuar me</w:t>
      </w:r>
      <w:r w:rsidR="00733370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një gamë të gjerë të njerëzve;</w:t>
      </w:r>
    </w:p>
    <w:p w:rsidR="00BA5BB1" w:rsidRPr="00334818" w:rsidRDefault="00537721" w:rsidP="00334818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334818">
        <w:rPr>
          <w:rFonts w:ascii="Times New Roman" w:eastAsiaTheme="minorHAnsi" w:hAnsi="Times New Roman" w:cs="Times New Roman"/>
          <w:sz w:val="24"/>
          <w:szCs w:val="24"/>
          <w:lang w:val="sq-AL"/>
        </w:rPr>
        <w:t>Fleksibilitet në oganizimin, bashkëpunimin, komunikimin dhe prezantimin shërbimit të tij/saj, me metoda të reja që nuk bien ndesh me ligjin dhe dinjitetin e punonjësit</w:t>
      </w:r>
      <w:r w:rsidR="00334818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</w:p>
    <w:p w:rsidR="00581A4F" w:rsidRDefault="00581A4F" w:rsidP="00E279AE">
      <w:pPr>
        <w:spacing w:after="50" w:line="259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581A4F" w:rsidRDefault="00581A4F" w:rsidP="00E279AE">
      <w:pPr>
        <w:spacing w:after="50" w:line="259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VI.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Mënyra e vlerësimit të kandidatëve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145C76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0B3B40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Kandidatët do të vlerësohen në lidhje me dokumentacionin e dorëzuar: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Kandidatët do të vlerësohen për përvojën, trajnimet apo kualifikimet e lidhura me fushën, si dhe certifikimin pozitiv ose për vlerësimet e rezultateve individuale në punë në rastet kur proçesi i çertifikimit nuk është kryer. Totali i pikëve për këtë vlerësim është 40 pikë. </w:t>
      </w:r>
    </w:p>
    <w:p w:rsidR="00E279AE" w:rsidRPr="00E366D5" w:rsidRDefault="00E279AE" w:rsidP="00E279AE">
      <w:pPr>
        <w:spacing w:before="240"/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Kandidatët gjatë intervistës së strukturuar me gojë do të vlerësohen në lidhje me: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a - Njohuritë, aftësitë, kompetencën në lidhje me përshkrimin e pozicionit të punës;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b - Eksperiencën e tyre të mëparshme;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c - Motivimin, aspiratat dhe pritshmëritë e tyre për karrierën.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Totali i pikëve për këtë vlerësim është 60 pikë. </w:t>
      </w:r>
    </w:p>
    <w:p w:rsidR="00E279AE" w:rsidRPr="00145C76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sz w:val="24"/>
          <w:szCs w:val="24"/>
          <w:lang w:val="sq-AL"/>
        </w:rPr>
        <w:tab/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2. PRANIM NË SHËRBIMIN CIVIL</w:t>
      </w:r>
      <w:r w:rsidRPr="00E366D5">
        <w:rPr>
          <w:rFonts w:ascii="Times New Roman" w:hAnsi="Times New Roman" w:cs="Times New Roman"/>
          <w:color w:val="C0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hd w:val="clear" w:color="auto" w:fill="FFFF99"/>
        <w:spacing w:after="0" w:line="247" w:lineRule="auto"/>
        <w:ind w:left="44" w:right="646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color w:val="FF0000"/>
          <w:sz w:val="24"/>
          <w:szCs w:val="24"/>
          <w:lang w:val="sq-AL"/>
        </w:rPr>
        <w:t>Vetëm në rast se nga pozicioni i renditur në fillim të kësaj shpalljeje, në përfundim të procedurës së lëvizjes paralele, rezulton se ende ky pozicion është vakant, atëherë ky pozicion është i vlefshëm për konkurimin nëpërmjet procedurës së pranimit nga jashtë shërbimit civil. Këtë informacion do ta merrni në faqen e Këshillit të Lartë të Prokurorisë</w:t>
      </w:r>
      <w:r w:rsidR="000F4A9E">
        <w:rPr>
          <w:rFonts w:ascii="Times New Roman" w:hAnsi="Times New Roman" w:cs="Times New Roman"/>
          <w:color w:val="FF0000"/>
          <w:sz w:val="24"/>
          <w:szCs w:val="24"/>
          <w:lang w:val="sq-AL"/>
        </w:rPr>
        <w:t xml:space="preserve"> duke filluar nga data 27</w:t>
      </w:r>
      <w:r w:rsidR="006B662A">
        <w:rPr>
          <w:rFonts w:ascii="Times New Roman" w:hAnsi="Times New Roman" w:cs="Times New Roman"/>
          <w:color w:val="FF0000"/>
          <w:sz w:val="24"/>
          <w:szCs w:val="24"/>
          <w:lang w:val="sq-AL"/>
        </w:rPr>
        <w:t>.06.2023</w:t>
      </w:r>
      <w:r w:rsidRPr="00E366D5">
        <w:rPr>
          <w:rFonts w:ascii="Times New Roman" w:hAnsi="Times New Roman" w:cs="Times New Roman"/>
          <w:color w:val="FF0000"/>
          <w:sz w:val="24"/>
          <w:szCs w:val="24"/>
          <w:lang w:val="sq-AL"/>
        </w:rPr>
        <w:t>.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2.1 Kushtet që duhet të plotësojë kandidati në procedurën e pranimit në shërbimin civil dhe kriteret e veçanta. </w:t>
      </w:r>
    </w:p>
    <w:p w:rsidR="00E279AE" w:rsidRPr="00E366D5" w:rsidRDefault="00E279AE" w:rsidP="00E279AE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Për këtë procedurë kanë të drejtë të aplikojnë të gjithë kandidatët jashtë sistemit të shërbimit civil, që plotësojnë kërkesat e përgjithshme sipas  nenit 20, 21 dhe 22 të Ligjit 152/2013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i ndryshuar, si dhe të Kreut II të Vendimit,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“Për pranimin, lëvizjen paralele, periudhën e </w:t>
      </w:r>
      <w:r w:rsidR="00FA7D5F" w:rsidRPr="00E366D5">
        <w:rPr>
          <w:rFonts w:ascii="Times New Roman" w:hAnsi="Times New Roman" w:cs="Times New Roman"/>
          <w:i/>
          <w:sz w:val="24"/>
          <w:szCs w:val="24"/>
          <w:lang w:val="sq-AL"/>
        </w:rPr>
        <w:t>provës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 dhe emërimin në </w:t>
      </w:r>
      <w:r w:rsidR="00FA7D5F" w:rsidRPr="00E366D5">
        <w:rPr>
          <w:rFonts w:ascii="Times New Roman" w:hAnsi="Times New Roman" w:cs="Times New Roman"/>
          <w:i/>
          <w:sz w:val="24"/>
          <w:szCs w:val="24"/>
          <w:lang w:val="sq-AL"/>
        </w:rPr>
        <w:t>kategorinë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 ekzekutive”,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F219BF" w:rsidRDefault="00E279AE" w:rsidP="0056612F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2.2 Kushtet që duhet të plotësojë kandidati në procedurën e pranimit në shërbimin civil janë:  </w:t>
      </w:r>
    </w:p>
    <w:p w:rsidR="0056612F" w:rsidRPr="00A51F48" w:rsidRDefault="0056612F" w:rsidP="0056612F">
      <w:pPr>
        <w:tabs>
          <w:tab w:val="center" w:pos="3361"/>
        </w:tabs>
        <w:spacing w:after="67"/>
        <w:rPr>
          <w:rFonts w:ascii="Times New Roman" w:eastAsia="Calibri" w:hAnsi="Times New Roman" w:cs="Times New Roman"/>
          <w:sz w:val="24"/>
          <w:szCs w:val="24"/>
          <w:lang w:val="sq-AL"/>
        </w:rPr>
      </w:pPr>
    </w:p>
    <w:p w:rsidR="005234BE" w:rsidRPr="006042F2" w:rsidRDefault="005234BE" w:rsidP="006042F2">
      <w:pPr>
        <w:pStyle w:val="ListParagraph"/>
        <w:numPr>
          <w:ilvl w:val="0"/>
          <w:numId w:val="26"/>
        </w:numPr>
        <w:shd w:val="clear" w:color="auto" w:fill="FFFFFF"/>
        <w:spacing w:after="120" w:line="276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6042F2">
        <w:rPr>
          <w:rFonts w:ascii="Times New Roman" w:hAnsi="Times New Roman" w:cs="Times New Roman"/>
          <w:lang w:val="sq-AL"/>
        </w:rPr>
        <w:t>Të zotërojë diplomë të nivelit "</w:t>
      </w:r>
      <w:proofErr w:type="spellStart"/>
      <w:r w:rsidRPr="006042F2">
        <w:rPr>
          <w:rFonts w:ascii="Times New Roman" w:hAnsi="Times New Roman" w:cs="Times New Roman"/>
          <w:lang w:val="sq-AL"/>
        </w:rPr>
        <w:t>Master</w:t>
      </w:r>
      <w:proofErr w:type="spellEnd"/>
      <w:r w:rsidRPr="006042F2">
        <w:rPr>
          <w:rFonts w:ascii="Times New Roman" w:hAnsi="Times New Roman" w:cs="Times New Roman"/>
          <w:lang w:val="sq-AL"/>
        </w:rPr>
        <w:t xml:space="preserve"> Profesional/</w:t>
      </w:r>
      <w:r w:rsidR="006F3818" w:rsidRPr="006042F2">
        <w:rPr>
          <w:rFonts w:ascii="Times New Roman" w:hAnsi="Times New Roman" w:cs="Times New Roman"/>
          <w:lang w:val="sq-AL"/>
        </w:rPr>
        <w:t xml:space="preserve"> </w:t>
      </w:r>
      <w:r w:rsidR="006042F2">
        <w:rPr>
          <w:rFonts w:ascii="Times New Roman" w:hAnsi="Times New Roman" w:cs="Times New Roman"/>
          <w:lang w:val="sq-AL"/>
        </w:rPr>
        <w:t xml:space="preserve">Shkencor" në Shkenca Juridike. </w:t>
      </w:r>
      <w:r w:rsidR="006042F2" w:rsidRPr="006042F2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Edhe diploma e nivelit "Bachelor" duhet të jetë në të njëjtën fushë. Diplomat e marra jashtë vendit, duhet </w:t>
      </w:r>
      <w:r w:rsidR="006042F2" w:rsidRPr="006042F2">
        <w:rPr>
          <w:rFonts w:ascii="Times New Roman" w:eastAsiaTheme="minorHAnsi" w:hAnsi="Times New Roman" w:cs="Times New Roman"/>
          <w:sz w:val="24"/>
          <w:szCs w:val="24"/>
          <w:lang w:val="sq-AL"/>
        </w:rPr>
        <w:lastRenderedPageBreak/>
        <w:t xml:space="preserve">të jenë të njohura nga institucioni përgjegjës për </w:t>
      </w:r>
      <w:proofErr w:type="spellStart"/>
      <w:r w:rsidR="006042F2" w:rsidRPr="006042F2">
        <w:rPr>
          <w:rFonts w:ascii="Times New Roman" w:eastAsiaTheme="minorHAnsi" w:hAnsi="Times New Roman" w:cs="Times New Roman"/>
          <w:sz w:val="24"/>
          <w:szCs w:val="24"/>
          <w:lang w:val="sq-AL"/>
        </w:rPr>
        <w:t>njesimin</w:t>
      </w:r>
      <w:proofErr w:type="spellEnd"/>
      <w:r w:rsidR="006042F2" w:rsidRPr="006042F2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e diplomave, sipas legjislacionit në fuqi;</w:t>
      </w:r>
    </w:p>
    <w:p w:rsidR="00F219BF" w:rsidRPr="006042F2" w:rsidRDefault="005234BE" w:rsidP="00F219BF">
      <w:pPr>
        <w:pStyle w:val="Default"/>
        <w:numPr>
          <w:ilvl w:val="1"/>
          <w:numId w:val="16"/>
        </w:numPr>
        <w:spacing w:after="25" w:line="276" w:lineRule="auto"/>
        <w:ind w:left="284" w:hanging="284"/>
        <w:jc w:val="both"/>
        <w:rPr>
          <w:rFonts w:ascii="Times New Roman" w:hAnsi="Times New Roman" w:cs="Times New Roman"/>
          <w:color w:val="auto"/>
          <w:lang w:val="sq-AL"/>
        </w:rPr>
      </w:pPr>
      <w:r w:rsidRPr="006042F2">
        <w:rPr>
          <w:rFonts w:ascii="Times New Roman" w:hAnsi="Times New Roman" w:cs="Times New Roman"/>
          <w:color w:val="auto"/>
          <w:lang w:val="sq-AL"/>
        </w:rPr>
        <w:t xml:space="preserve"> </w:t>
      </w:r>
      <w:r w:rsidR="00F219BF" w:rsidRPr="006042F2">
        <w:rPr>
          <w:rFonts w:ascii="Times New Roman" w:hAnsi="Times New Roman" w:cs="Times New Roman"/>
          <w:color w:val="auto"/>
          <w:lang w:val="sq-AL"/>
        </w:rPr>
        <w:t xml:space="preserve">Të ketë të paktën </w:t>
      </w:r>
      <w:r w:rsidR="001527F3" w:rsidRPr="006042F2">
        <w:rPr>
          <w:rFonts w:ascii="Times New Roman" w:hAnsi="Times New Roman" w:cs="Times New Roman"/>
          <w:lang w:val="sq-AL"/>
        </w:rPr>
        <w:t xml:space="preserve">2 (dy) vite </w:t>
      </w:r>
      <w:r w:rsidR="00F219BF" w:rsidRPr="006042F2">
        <w:rPr>
          <w:rFonts w:ascii="Times New Roman" w:hAnsi="Times New Roman" w:cs="Times New Roman"/>
          <w:color w:val="auto"/>
          <w:lang w:val="sq-AL"/>
        </w:rPr>
        <w:t>përvojë pune në fushën e kërkuar.</w:t>
      </w:r>
    </w:p>
    <w:p w:rsidR="001D4B19" w:rsidRPr="000B3B40" w:rsidRDefault="00F219BF" w:rsidP="00F219BF">
      <w:pPr>
        <w:pStyle w:val="Default"/>
        <w:numPr>
          <w:ilvl w:val="1"/>
          <w:numId w:val="16"/>
        </w:numPr>
        <w:spacing w:after="25" w:line="276" w:lineRule="auto"/>
        <w:ind w:left="284" w:hanging="284"/>
        <w:jc w:val="both"/>
        <w:rPr>
          <w:rFonts w:ascii="Times New Roman" w:hAnsi="Times New Roman" w:cs="Times New Roman"/>
          <w:lang w:val="sq-AL"/>
        </w:rPr>
      </w:pPr>
      <w:r w:rsidRPr="000B3B40">
        <w:rPr>
          <w:rFonts w:ascii="Times New Roman" w:hAnsi="Times New Roman" w:cs="Times New Roman"/>
          <w:color w:val="auto"/>
          <w:lang w:val="sq-AL"/>
        </w:rPr>
        <w:t xml:space="preserve">Të ketë njohuri në një nga gjuhët e BE-së (preferohet anglisht). </w:t>
      </w:r>
    </w:p>
    <w:p w:rsidR="0056612F" w:rsidRPr="000B3B40" w:rsidRDefault="0056612F" w:rsidP="0056612F">
      <w:pPr>
        <w:pStyle w:val="Default"/>
        <w:spacing w:after="25" w:line="276" w:lineRule="auto"/>
        <w:jc w:val="both"/>
        <w:rPr>
          <w:rFonts w:ascii="Times New Roman" w:hAnsi="Times New Roman" w:cs="Times New Roman"/>
          <w:lang w:val="sq-AL"/>
        </w:rPr>
      </w:pPr>
    </w:p>
    <w:p w:rsidR="00E279AE" w:rsidRPr="001D4B19" w:rsidRDefault="00E279AE" w:rsidP="001D4B19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1D4B19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1.1 Kandidatët duhet të plotësojnë kriteret e veçanta,</w:t>
      </w:r>
      <w:r w:rsidR="001B2047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1D4B19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si vijon: </w:t>
      </w:r>
    </w:p>
    <w:p w:rsidR="00E279AE" w:rsidRPr="001D4B19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612401">
      <w:pPr>
        <w:pStyle w:val="ListParagraph"/>
        <w:numPr>
          <w:ilvl w:val="0"/>
          <w:numId w:val="9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Të plotësojë të gjitha kushtet e përgjithshme për pranimin në shërbimin civil, sipas nenit 20 e 21, dhe 22 të ligjit Nr.152/2013, “</w:t>
      </w:r>
      <w:r w:rsidRPr="00E366D5">
        <w:rPr>
          <w:rFonts w:ascii="Times New Roman" w:eastAsiaTheme="minorHAnsi" w:hAnsi="Times New Roman" w:cs="Times New Roman"/>
          <w:i/>
          <w:sz w:val="24"/>
          <w:szCs w:val="24"/>
          <w:lang w:val="sq-AL"/>
        </w:rPr>
        <w:t>Për nëpunësin civil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” të ndryshuar;</w:t>
      </w:r>
    </w:p>
    <w:p w:rsidR="00E279AE" w:rsidRPr="00E366D5" w:rsidRDefault="00E279AE" w:rsidP="00612401">
      <w:pPr>
        <w:pStyle w:val="ListParagraph"/>
        <w:numPr>
          <w:ilvl w:val="0"/>
          <w:numId w:val="9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Të mos kenë masë disiplinore në fuqi; </w:t>
      </w:r>
    </w:p>
    <w:p w:rsidR="00E279AE" w:rsidRPr="00E366D5" w:rsidRDefault="00E279AE" w:rsidP="00612401">
      <w:pPr>
        <w:pStyle w:val="ListParagraph"/>
        <w:numPr>
          <w:ilvl w:val="0"/>
          <w:numId w:val="9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Të ketë të paktën vlerësimin e fundit “mirë” apo “shumë mirë” ose referencë nga punëdhënësi i fundit.</w:t>
      </w:r>
    </w:p>
    <w:p w:rsidR="00E279AE" w:rsidRPr="00E366D5" w:rsidRDefault="00E279AE" w:rsidP="00E279AE">
      <w:pPr>
        <w:spacing w:line="253" w:lineRule="auto"/>
        <w:ind w:left="4" w:right="1334" w:hanging="5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pStyle w:val="Heading2"/>
        <w:spacing w:line="276" w:lineRule="auto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3. DOKUMENTACIONI, MËNYRA DHE AFATI I DORËZIMIT </w:t>
      </w:r>
    </w:p>
    <w:p w:rsidR="00E279AE" w:rsidRPr="00E366D5" w:rsidRDefault="00E279AE" w:rsidP="00E279AE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Kandidati duhet të paraqesë zyrtarisht, brenda </w:t>
      </w:r>
      <w:r w:rsidRPr="00497DB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datës </w:t>
      </w:r>
      <w:r w:rsidR="005F0D50" w:rsidRPr="00204D53">
        <w:rPr>
          <w:rFonts w:ascii="Times New Roman" w:eastAsiaTheme="minorHAnsi" w:hAnsi="Times New Roman" w:cs="Times New Roman"/>
          <w:sz w:val="24"/>
          <w:szCs w:val="24"/>
          <w:lang w:val="sq-AL"/>
        </w:rPr>
        <w:t>13</w:t>
      </w:r>
      <w:r w:rsidR="006B662A" w:rsidRPr="00204D53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.06.2023, me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postë në adresën:        Këshilli i Lartë i Prokurorisë, Rruga: “Ana Komnena”, godina Poli i Drejtësisë, Tiranë,            ose elektronikisht në adresën e email: </w:t>
      </w:r>
      <w:hyperlink r:id="rId12" w:history="1">
        <w:r w:rsidRPr="00E366D5">
          <w:rPr>
            <w:rFonts w:ascii="Times New Roman" w:eastAsiaTheme="minorHAnsi" w:hAnsi="Times New Roman" w:cs="Times New Roman"/>
            <w:color w:val="0563C1" w:themeColor="hyperlink"/>
            <w:sz w:val="24"/>
            <w:szCs w:val="24"/>
            <w:u w:val="single"/>
            <w:lang w:val="sq-AL"/>
          </w:rPr>
          <w:t>info@klp.al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Kërkesë motivimi për aplikim në vendin e punës që konkuron;</w:t>
      </w:r>
    </w:p>
    <w:p w:rsidR="0056612F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</w:p>
    <w:p w:rsidR="00E279AE" w:rsidRPr="00E366D5" w:rsidRDefault="00FE4F70" w:rsidP="0056612F">
      <w:pPr>
        <w:shd w:val="clear" w:color="auto" w:fill="FFFFFF"/>
        <w:spacing w:after="12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hyperlink r:id="rId13" w:history="1">
        <w:r w:rsidR="0056612F" w:rsidRPr="002F04CF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https://www.dap.gov.al/legjislacioni/udhezime-manuale/60-jeteshkrimi-standard</w:t>
        </w:r>
      </w:hyperlink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diplomës dhe listës së notave (për diplomat jashtë vendit, të përcillet njehsimi nga MAS);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Vlerësimin e fundit të rezultateve në punë;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certifikatave të kualifikimit (nëse ka);</w:t>
      </w:r>
    </w:p>
    <w:p w:rsidR="00E279AE" w:rsidRPr="00E366D5" w:rsidRDefault="00D465F3" w:rsidP="0056612F">
      <w:pPr>
        <w:numPr>
          <w:ilvl w:val="0"/>
          <w:numId w:val="5"/>
        </w:numPr>
        <w:shd w:val="clear" w:color="auto" w:fill="FFFFFF"/>
        <w:spacing w:after="120" w:line="276" w:lineRule="auto"/>
        <w:jc w:val="left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Dëshmi Penaliteti ose 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Vetëdeklarim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për v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>ërtetimin e gjendjes gjyqësore,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>sipas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proofErr w:type="spellStart"/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linkut</w:t>
      </w:r>
      <w:proofErr w:type="spellEnd"/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>: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     </w:t>
      </w:r>
      <w:hyperlink r:id="rId14" w:history="1">
        <w:r w:rsidR="00E279AE" w:rsidRPr="00E366D5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Vërtetim të gjendjes shëndetësore;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Dëshmi të njohurive të gjuhës së huaj (nëse ka);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kartës së identitetit/pasaportës;</w:t>
      </w:r>
    </w:p>
    <w:p w:rsidR="00E279AE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</w:p>
    <w:p w:rsidR="00E279AE" w:rsidRPr="00081FFB" w:rsidRDefault="00D465F3" w:rsidP="00081FFB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Vërtetim nga Gjykata dhe Prokuroria që nuk ka çështje në proces.</w:t>
      </w:r>
    </w:p>
    <w:p w:rsidR="00714FF8" w:rsidRDefault="00714FF8" w:rsidP="00081FFB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</w:pPr>
    </w:p>
    <w:p w:rsidR="00E279AE" w:rsidRDefault="00E279AE" w:rsidP="00081FFB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</w:pPr>
      <w:r w:rsidRPr="00081FFB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</w:p>
    <w:p w:rsidR="00081FFB" w:rsidRPr="00081FFB" w:rsidRDefault="00081FFB" w:rsidP="00081FFB">
      <w:pPr>
        <w:shd w:val="clear" w:color="auto" w:fill="FFFFFF"/>
        <w:spacing w:after="0" w:line="276" w:lineRule="auto"/>
        <w:rPr>
          <w:rFonts w:ascii="Times New Roman" w:hAnsi="Times New Roman" w:cs="Times New Roman"/>
          <w:color w:val="545E69"/>
          <w:sz w:val="24"/>
          <w:szCs w:val="24"/>
          <w:lang w:val="sq-AL"/>
        </w:rPr>
      </w:pPr>
    </w:p>
    <w:p w:rsidR="00E279AE" w:rsidRPr="00C36D62" w:rsidRDefault="00E279AE" w:rsidP="00081FFB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  <w:r w:rsidRPr="00C36D6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4674B7" w:rsidRDefault="00E279AE" w:rsidP="004674B7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C36D62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  <w:r w:rsidRPr="00E366D5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4. REZULTATET PËR FAZËN E VERIFIKIMIT PARAPRAK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color w:val="FF0000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Në </w:t>
      </w:r>
      <w:r w:rsidRPr="00204D53">
        <w:rPr>
          <w:rFonts w:ascii="Times New Roman" w:hAnsi="Times New Roman" w:cs="Times New Roman"/>
          <w:sz w:val="24"/>
          <w:szCs w:val="24"/>
          <w:lang w:val="it-IT"/>
        </w:rPr>
        <w:t xml:space="preserve">datën </w:t>
      </w:r>
      <w:r w:rsidR="00CF1D78" w:rsidRPr="00204D53">
        <w:rPr>
          <w:rFonts w:ascii="Times New Roman" w:hAnsi="Times New Roman" w:cs="Times New Roman"/>
          <w:sz w:val="24"/>
          <w:szCs w:val="24"/>
          <w:lang w:val="it-IT"/>
        </w:rPr>
        <w:t>27</w:t>
      </w:r>
      <w:r w:rsidR="00714FF8" w:rsidRPr="00204D53">
        <w:rPr>
          <w:rFonts w:ascii="Times New Roman" w:hAnsi="Times New Roman" w:cs="Times New Roman"/>
          <w:sz w:val="24"/>
          <w:szCs w:val="24"/>
          <w:lang w:val="it-IT"/>
        </w:rPr>
        <w:t xml:space="preserve">/06/2023, </w:t>
      </w:r>
      <w:r w:rsidRPr="00204D53">
        <w:rPr>
          <w:rFonts w:ascii="Times New Roman" w:hAnsi="Times New Roman" w:cs="Times New Roman"/>
          <w:sz w:val="24"/>
          <w:szCs w:val="24"/>
          <w:lang w:val="it-IT"/>
        </w:rPr>
        <w:t xml:space="preserve">KLP </w:t>
      </w:r>
      <w:r w:rsidRPr="00F94161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o të shpallë në faqen zyrtare të internetit dhe në portalin “Shërbimi Kombëtar i Punësimit”, listën e kandidatëve që plotësojnë kushtet dhe kriteret e veçanta për proceduren e pranimit në kategorinë ekzekutive, si dhe datën, vendin dhe orën e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saktë ku do të zhvillohet testimi me shkrim dhe intervista e strukturuar me gojë.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Në të njëjtën datë kandidatët që nuk i plotësojnë kushtet e pranimit në kategorinë ekzekutive dhe kriteret e veçanta do të njoftohen individualisht në mënyrë elektronike nga KLP, për shkaqet e moskualifikimit </w:t>
      </w:r>
      <w:r w:rsidRPr="00E366D5">
        <w:rPr>
          <w:rFonts w:ascii="Times New Roman" w:hAnsi="Times New Roman" w:cs="Times New Roman"/>
          <w:i/>
          <w:sz w:val="24"/>
          <w:szCs w:val="24"/>
          <w:u w:val="single" w:color="000000"/>
          <w:lang w:val="it-IT"/>
        </w:rPr>
        <w:t>(nëpërmjet adresës së e-mail).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5.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Fushat e njohurive, aftësitë dhe cilësitë mbi të cilat do të zhvillohet konkurrimi. </w:t>
      </w:r>
    </w:p>
    <w:p w:rsidR="004674B7" w:rsidRPr="00A51F48" w:rsidRDefault="004674B7" w:rsidP="004674B7">
      <w:pPr>
        <w:spacing w:after="10"/>
        <w:ind w:left="-5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4674B7" w:rsidRPr="00E366D5" w:rsidRDefault="004674B7" w:rsidP="004674B7">
      <w:pPr>
        <w:spacing w:after="10"/>
        <w:ind w:left="-5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hAnsi="Times New Roman" w:cs="Times New Roman"/>
          <w:b/>
          <w:sz w:val="24"/>
          <w:szCs w:val="24"/>
        </w:rPr>
        <w:t xml:space="preserve">Kandidatët do të </w:t>
      </w:r>
      <w:proofErr w:type="spellStart"/>
      <w:r w:rsidRPr="00E366D5">
        <w:rPr>
          <w:rFonts w:ascii="Times New Roman" w:hAnsi="Times New Roman" w:cs="Times New Roman"/>
          <w:b/>
          <w:sz w:val="24"/>
          <w:szCs w:val="24"/>
        </w:rPr>
        <w:t>testohen</w:t>
      </w:r>
      <w:proofErr w:type="spellEnd"/>
      <w:r w:rsidRPr="00E366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66D5"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 w:rsidRPr="00E366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66D5">
        <w:rPr>
          <w:rFonts w:ascii="Times New Roman" w:hAnsi="Times New Roman" w:cs="Times New Roman"/>
          <w:b/>
          <w:sz w:val="24"/>
          <w:szCs w:val="24"/>
        </w:rPr>
        <w:t>lidhje</w:t>
      </w:r>
      <w:proofErr w:type="spellEnd"/>
      <w:r w:rsidRPr="00E366D5">
        <w:rPr>
          <w:rFonts w:ascii="Times New Roman" w:hAnsi="Times New Roman" w:cs="Times New Roman"/>
          <w:b/>
          <w:sz w:val="24"/>
          <w:szCs w:val="24"/>
        </w:rPr>
        <w:t xml:space="preserve"> me:</w:t>
      </w:r>
      <w:r w:rsidRPr="00E36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4B7" w:rsidRPr="00012605" w:rsidRDefault="004674B7" w:rsidP="004674B7">
      <w:pPr>
        <w:spacing w:after="0" w:line="259" w:lineRule="auto"/>
        <w:ind w:left="90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7C24C5" w:rsidRPr="007C24C5" w:rsidRDefault="007C24C5" w:rsidP="007C24C5">
      <w:pPr>
        <w:pStyle w:val="ListParagraph"/>
        <w:numPr>
          <w:ilvl w:val="0"/>
          <w:numId w:val="24"/>
        </w:numPr>
        <w:spacing w:after="37" w:line="247" w:lineRule="auto"/>
        <w:ind w:left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7C24C5">
        <w:rPr>
          <w:rFonts w:ascii="Times New Roman" w:eastAsiaTheme="minorHAnsi" w:hAnsi="Times New Roman" w:cs="Times New Roman"/>
          <w:sz w:val="24"/>
          <w:szCs w:val="24"/>
          <w:lang w:val="sq-AL"/>
        </w:rPr>
        <w:t>Kushtetutën e Republikës së Shqipërisë;</w:t>
      </w:r>
    </w:p>
    <w:p w:rsidR="007C24C5" w:rsidRPr="007C24C5" w:rsidRDefault="007C24C5" w:rsidP="007C24C5">
      <w:pPr>
        <w:pStyle w:val="ListParagraph"/>
        <w:numPr>
          <w:ilvl w:val="0"/>
          <w:numId w:val="24"/>
        </w:numPr>
        <w:spacing w:after="37" w:line="247" w:lineRule="auto"/>
        <w:ind w:left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7C24C5">
        <w:rPr>
          <w:rFonts w:ascii="Times New Roman" w:eastAsiaTheme="minorHAnsi" w:hAnsi="Times New Roman" w:cs="Times New Roman"/>
          <w:sz w:val="24"/>
          <w:szCs w:val="24"/>
          <w:lang w:val="sq-AL"/>
        </w:rPr>
        <w:t>Njohuritë mbi Ligjin nr.152/2013 “Për Nëpunësin Civil”, i ndryshuar dhe akteve nënligjore të dala në zbatim të tij;</w:t>
      </w:r>
    </w:p>
    <w:p w:rsidR="007C24C5" w:rsidRPr="007C24C5" w:rsidRDefault="007C24C5" w:rsidP="007C24C5">
      <w:pPr>
        <w:pStyle w:val="ListParagraph"/>
        <w:numPr>
          <w:ilvl w:val="0"/>
          <w:numId w:val="24"/>
        </w:numPr>
        <w:spacing w:after="37" w:line="247" w:lineRule="auto"/>
        <w:ind w:left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7C24C5"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ligjin nr. 9367, datë 07.4.2005 "Për parandalimin e konfliktit të interesave në ushtrimin e funksioneve publike;</w:t>
      </w:r>
    </w:p>
    <w:p w:rsidR="007C24C5" w:rsidRPr="007C24C5" w:rsidRDefault="00FE4F70" w:rsidP="007C24C5">
      <w:pPr>
        <w:pStyle w:val="ListParagraph"/>
        <w:numPr>
          <w:ilvl w:val="0"/>
          <w:numId w:val="24"/>
        </w:numPr>
        <w:spacing w:after="37" w:line="247" w:lineRule="auto"/>
        <w:ind w:left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hyperlink r:id="rId15" w:tgtFrame="_blank" w:history="1">
        <w:r w:rsidR="007C24C5" w:rsidRPr="007C24C5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Ligjin Nr.97/2016 “Për organizimin dhe funksionimin e Prokurorisë në Republikën e Shqipërisë”;</w:t>
        </w:r>
      </w:hyperlink>
    </w:p>
    <w:p w:rsidR="007C24C5" w:rsidRPr="007C24C5" w:rsidRDefault="007C24C5" w:rsidP="007C24C5">
      <w:pPr>
        <w:pStyle w:val="ListParagraph"/>
        <w:numPr>
          <w:ilvl w:val="0"/>
          <w:numId w:val="24"/>
        </w:numPr>
        <w:spacing w:after="37" w:line="247" w:lineRule="auto"/>
        <w:ind w:left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7C24C5"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ligjin Nr. 44/2015”Kodi i procedurave administrative i Republikës së Shqipërisë;</w:t>
      </w:r>
    </w:p>
    <w:p w:rsidR="007C24C5" w:rsidRPr="007C24C5" w:rsidRDefault="007C24C5" w:rsidP="007C24C5">
      <w:pPr>
        <w:pStyle w:val="ListParagraph"/>
        <w:numPr>
          <w:ilvl w:val="0"/>
          <w:numId w:val="24"/>
        </w:numPr>
        <w:spacing w:after="37" w:line="247" w:lineRule="auto"/>
        <w:ind w:left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7C24C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 w:rsidRPr="00A51F48">
        <w:rPr>
          <w:rFonts w:ascii="Times New Roman" w:hAnsi="Times New Roman" w:cs="Times New Roman"/>
          <w:sz w:val="24"/>
          <w:szCs w:val="24"/>
          <w:lang w:val="sq-AL"/>
        </w:rPr>
        <w:t>ligjin nr.9131/2003 “Për rregullat e etikës në administratën publike”;</w:t>
      </w:r>
    </w:p>
    <w:p w:rsidR="004674B7" w:rsidRPr="00A51F48" w:rsidRDefault="004674B7" w:rsidP="004674B7">
      <w:pPr>
        <w:shd w:val="clear" w:color="auto" w:fill="FFFFFF"/>
        <w:spacing w:after="0" w:line="276" w:lineRule="auto"/>
        <w:rPr>
          <w:color w:val="0000FF"/>
          <w:u w:val="single" w:color="0000FF"/>
          <w:lang w:val="sq-AL"/>
        </w:rPr>
      </w:pPr>
    </w:p>
    <w:p w:rsidR="004674B7" w:rsidRPr="00E366D5" w:rsidRDefault="004674B7" w:rsidP="004674B7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V. Aftësi për të: </w:t>
      </w:r>
    </w:p>
    <w:p w:rsidR="004674B7" w:rsidRPr="003756D3" w:rsidRDefault="004674B7" w:rsidP="004674B7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12"/>
          <w:szCs w:val="12"/>
          <w:lang w:val="sq-AL"/>
        </w:rPr>
      </w:pPr>
    </w:p>
    <w:p w:rsidR="004674B7" w:rsidRPr="00081FFB" w:rsidRDefault="004674B7" w:rsidP="00081FFB">
      <w:pPr>
        <w:pStyle w:val="ListParagraph"/>
        <w:numPr>
          <w:ilvl w:val="0"/>
          <w:numId w:val="25"/>
        </w:numPr>
        <w:spacing w:after="51" w:line="247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81FF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Aftësi praktike për të ofruar shërbim profesional në përputhje me legjislacionin që rregullon administrimin e dokumentacionit, duke krijuar dhe ruajtur sipas ligjit, regjistrat përkatës; </w:t>
      </w:r>
    </w:p>
    <w:p w:rsidR="004674B7" w:rsidRPr="00081FFB" w:rsidRDefault="004674B7" w:rsidP="00081FFB">
      <w:pPr>
        <w:pStyle w:val="ListParagraph"/>
        <w:numPr>
          <w:ilvl w:val="0"/>
          <w:numId w:val="25"/>
        </w:numPr>
        <w:spacing w:after="51" w:line="247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81FFB">
        <w:rPr>
          <w:rFonts w:ascii="Times New Roman" w:eastAsiaTheme="minorHAnsi" w:hAnsi="Times New Roman" w:cs="Times New Roman"/>
          <w:sz w:val="24"/>
          <w:szCs w:val="24"/>
          <w:lang w:val="sq-AL"/>
        </w:rPr>
        <w:t>Aftësi për të ofruar ndihmë teknike në fushën e protokollimit të dokumenteve, si dhe për të koordinuar, kontrolluar dhe bashkëpunuar, duke shkëmbyer ide dhe mendime për të argumentuar propozimet përkatëse për përmirësimin e praktikës së punës;</w:t>
      </w:r>
    </w:p>
    <w:p w:rsidR="004674B7" w:rsidRPr="00081FFB" w:rsidRDefault="004674B7" w:rsidP="00081FFB">
      <w:pPr>
        <w:pStyle w:val="ListParagraph"/>
        <w:numPr>
          <w:ilvl w:val="0"/>
          <w:numId w:val="25"/>
        </w:numPr>
        <w:spacing w:after="51" w:line="247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81FFB">
        <w:rPr>
          <w:rFonts w:ascii="Times New Roman" w:eastAsiaTheme="minorHAnsi" w:hAnsi="Times New Roman" w:cs="Times New Roman"/>
          <w:sz w:val="24"/>
          <w:szCs w:val="24"/>
          <w:lang w:val="sq-AL"/>
        </w:rPr>
        <w:t>Aftësi në njohjen e teknologjisë së trajnimit dhe aftësi për të hartuar materiale të trajnimit të përshtatshme për punonjësit;</w:t>
      </w:r>
    </w:p>
    <w:p w:rsidR="004674B7" w:rsidRPr="00081FFB" w:rsidRDefault="004674B7" w:rsidP="00081FFB">
      <w:pPr>
        <w:pStyle w:val="ListParagraph"/>
        <w:numPr>
          <w:ilvl w:val="0"/>
          <w:numId w:val="25"/>
        </w:numPr>
        <w:spacing w:after="51" w:line="247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81FFB">
        <w:rPr>
          <w:rFonts w:ascii="Times New Roman" w:eastAsiaTheme="minorHAnsi" w:hAnsi="Times New Roman" w:cs="Times New Roman"/>
          <w:sz w:val="24"/>
          <w:szCs w:val="24"/>
          <w:lang w:val="sq-AL"/>
        </w:rPr>
        <w:t>Aftësi dhe një nivel i lartë i organizimit dhe koordinimit;</w:t>
      </w:r>
    </w:p>
    <w:p w:rsidR="004674B7" w:rsidRPr="00081FFB" w:rsidRDefault="004674B7" w:rsidP="00081FFB">
      <w:pPr>
        <w:pStyle w:val="ListParagraph"/>
        <w:numPr>
          <w:ilvl w:val="0"/>
          <w:numId w:val="25"/>
        </w:numPr>
        <w:spacing w:after="51" w:line="247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81FFB">
        <w:rPr>
          <w:rFonts w:ascii="Times New Roman" w:eastAsiaTheme="minorHAnsi" w:hAnsi="Times New Roman" w:cs="Times New Roman"/>
          <w:sz w:val="24"/>
          <w:szCs w:val="24"/>
          <w:lang w:val="sq-AL"/>
        </w:rPr>
        <w:t>Aftësi të komunikimit. Specialisti i trajnimit duhet të jetë i aftë për të punuar me një gamë të gjerë të njerëzve;</w:t>
      </w:r>
    </w:p>
    <w:p w:rsidR="004674B7" w:rsidRPr="00081FFB" w:rsidRDefault="004674B7" w:rsidP="00081FFB">
      <w:pPr>
        <w:pStyle w:val="ListParagraph"/>
        <w:numPr>
          <w:ilvl w:val="0"/>
          <w:numId w:val="25"/>
        </w:numPr>
        <w:spacing w:after="51" w:line="247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81FFB">
        <w:rPr>
          <w:rFonts w:ascii="Times New Roman" w:eastAsiaTheme="minorHAnsi" w:hAnsi="Times New Roman" w:cs="Times New Roman"/>
          <w:sz w:val="24"/>
          <w:szCs w:val="24"/>
          <w:lang w:val="sq-AL"/>
        </w:rPr>
        <w:t>Fleksibilitet në oganizimin, bashkëpunimin, komunikimin dhe prezantimin shërbimit të tij/saj, me metoda të reja që nuk bien ndesh me ligjin dhe dinjitetin e punonjësit.</w:t>
      </w:r>
    </w:p>
    <w:p w:rsidR="00581A4F" w:rsidRDefault="00581A4F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6. MËNYRA E VLERËSIMIT TË KANDIDATËVE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lastRenderedPageBreak/>
        <w:t>6.1. Kandidatët do të vlerësohen në lidhje me: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3756D3" w:rsidRDefault="00E279AE" w:rsidP="00E279AE">
      <w:pPr>
        <w:spacing w:after="0" w:line="259" w:lineRule="auto"/>
        <w:rPr>
          <w:rFonts w:ascii="Times New Roman" w:hAnsi="Times New Roman" w:cs="Times New Roman"/>
          <w:sz w:val="8"/>
          <w:szCs w:val="8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A4713B">
      <w:pPr>
        <w:numPr>
          <w:ilvl w:val="0"/>
          <w:numId w:val="19"/>
        </w:numPr>
        <w:spacing w:before="240" w:after="4" w:line="276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- Vlerësimin me shkrim, deri në 60 pikë; </w:t>
      </w:r>
    </w:p>
    <w:p w:rsidR="00E279AE" w:rsidRPr="00E366D5" w:rsidRDefault="00E279AE" w:rsidP="00A4713B">
      <w:pPr>
        <w:numPr>
          <w:ilvl w:val="0"/>
          <w:numId w:val="19"/>
        </w:numPr>
        <w:spacing w:before="240" w:after="4" w:line="276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>- Intervistën e strukturuar me gojë qe konsiston në motivimin, aspiratat dhe pritshmëritë e tyre për karrierën, deri në 25 pikë;</w:t>
      </w:r>
    </w:p>
    <w:p w:rsidR="00E279AE" w:rsidRPr="000F63B9" w:rsidRDefault="00E279AE" w:rsidP="00A4713B">
      <w:pPr>
        <w:pStyle w:val="ListParagraph"/>
        <w:numPr>
          <w:ilvl w:val="0"/>
          <w:numId w:val="19"/>
        </w:numPr>
        <w:spacing w:before="240" w:line="276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0F63B9">
        <w:rPr>
          <w:rFonts w:ascii="Times New Roman" w:hAnsi="Times New Roman" w:cs="Times New Roman"/>
          <w:sz w:val="24"/>
          <w:szCs w:val="24"/>
          <w:lang w:val="it-IT"/>
        </w:rPr>
        <w:t xml:space="preserve">- Jetëshkrimin, që konsiston në vlerësimin e arsimimit, të përvojës e të trajnimeve, të lidhura me fushën, deri në 15 pikë.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eastAsiaTheme="minorHAnsi" w:hAnsi="Times New Roman" w:cs="Times New Roman"/>
          <w:b/>
          <w:sz w:val="24"/>
          <w:szCs w:val="24"/>
          <w:lang w:val="sq-AL"/>
        </w:rPr>
        <w:t>VII. Mënyra e vlerësimit</w:t>
      </w:r>
      <w:r w:rsidRPr="00E366D5">
        <w:rPr>
          <w:rFonts w:ascii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do kryhet sipas 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neneve 20, 21, 22  të Ligjit 152/2013 </w:t>
      </w:r>
      <w:r w:rsidRPr="00E366D5">
        <w:rPr>
          <w:rFonts w:ascii="Times New Roman" w:hAnsi="Times New Roman" w:cs="Times New Roman"/>
          <w:i/>
          <w:sz w:val="24"/>
          <w:szCs w:val="24"/>
          <w:lang w:val="it-IT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i ndryshuar, si dhe të Kreut II  të Vendimit,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it-IT"/>
        </w:rPr>
        <w:t>“Për pranimin, lëvizjen paralele, periudhën e proves dhe emërimin në kategorinë ekzekutive”,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të ndryshuar”.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it-IT"/>
        </w:rPr>
      </w:pPr>
    </w:p>
    <w:p w:rsidR="00E279AE" w:rsidRPr="00164272" w:rsidRDefault="00E279AE" w:rsidP="00E279AE">
      <w:pPr>
        <w:keepNext/>
        <w:keepLines/>
        <w:tabs>
          <w:tab w:val="center" w:pos="2474"/>
        </w:tabs>
        <w:spacing w:after="0" w:line="276" w:lineRule="auto"/>
        <w:outlineLvl w:val="1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16427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VII.- </w:t>
      </w:r>
      <w:r w:rsidRPr="0016427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ab/>
        <w:t xml:space="preserve">Data e zhvillimit të konkurrimit </w:t>
      </w:r>
    </w:p>
    <w:p w:rsidR="00E279AE" w:rsidRPr="00E366D5" w:rsidRDefault="00E279AE" w:rsidP="00E279AE">
      <w:pPr>
        <w:spacing w:after="0" w:line="276" w:lineRule="auto"/>
        <w:ind w:left="-9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B89EE11" wp14:editId="357EDC8A">
                <wp:extent cx="5797296" cy="12192"/>
                <wp:effectExtent l="0" t="0" r="0" b="0"/>
                <wp:docPr id="6225" name="Group 6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12" name="Shape 661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54B5D7" id="Group 622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">
                <v:shape id="Shape 661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E279AE" w:rsidRPr="00204D53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Testimi me shkrim</w:t>
      </w:r>
      <w:r w:rsidRPr="00E366D5">
        <w:rPr>
          <w:rFonts w:ascii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do të </w:t>
      </w:r>
      <w:r w:rsidRPr="00497DB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zhvillohet në </w:t>
      </w:r>
      <w:r w:rsidRPr="00204D53">
        <w:rPr>
          <w:rFonts w:ascii="Times New Roman" w:eastAsiaTheme="minorHAnsi" w:hAnsi="Times New Roman" w:cs="Times New Roman"/>
          <w:sz w:val="24"/>
          <w:szCs w:val="24"/>
          <w:lang w:val="sq-AL"/>
        </w:rPr>
        <w:t>datën </w:t>
      </w:r>
      <w:r w:rsidR="000A1D28" w:rsidRPr="00204D53">
        <w:rPr>
          <w:rFonts w:ascii="Times New Roman" w:eastAsiaTheme="minorHAnsi" w:hAnsi="Times New Roman" w:cs="Times New Roman"/>
          <w:sz w:val="24"/>
          <w:szCs w:val="24"/>
          <w:lang w:val="sq-AL"/>
        </w:rPr>
        <w:t>10</w:t>
      </w:r>
      <w:r w:rsidR="00714FF8" w:rsidRPr="00204D53">
        <w:rPr>
          <w:rFonts w:ascii="Times New Roman" w:eastAsiaTheme="minorHAnsi" w:hAnsi="Times New Roman" w:cs="Times New Roman"/>
          <w:sz w:val="24"/>
          <w:szCs w:val="24"/>
          <w:lang w:val="sq-AL"/>
        </w:rPr>
        <w:t>.07.2023 ora 11.00</w:t>
      </w:r>
      <w:r w:rsidRPr="00204D53">
        <w:rPr>
          <w:rFonts w:ascii="Times New Roman" w:eastAsiaTheme="minorHAnsi" w:hAnsi="Times New Roman" w:cs="Times New Roman"/>
          <w:sz w:val="24"/>
          <w:szCs w:val="24"/>
          <w:lang w:val="sq-AL"/>
        </w:rPr>
        <w:t>, në ambientet e Këshillit të Lartë të Prokurorisë.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Pas zhvillimit të testimit me shkrim, kandidatët do të njoftohen nëpërmjet adresës së tyre të email, në lidhje me datën, orën dhe vendin e zhvillimit të intervistës së strukturuar me gojë.</w:t>
      </w:r>
    </w:p>
    <w:p w:rsidR="00E279AE" w:rsidRPr="00164272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164272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714FF8" w:rsidRPr="00164272" w:rsidRDefault="006226CF" w:rsidP="00714FF8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Tiranë, më 29</w:t>
      </w:r>
      <w:r w:rsidR="00714FF8"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>.05.2023</w:t>
      </w:r>
    </w:p>
    <w:p w:rsidR="00883A21" w:rsidRPr="00164272" w:rsidRDefault="00883A21" w:rsidP="00714FF8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bookmarkStart w:id="0" w:name="_GoBack"/>
      <w:bookmarkEnd w:id="0"/>
    </w:p>
    <w:sectPr w:rsidR="00883A21" w:rsidRPr="00164272" w:rsidSect="00034480">
      <w:headerReference w:type="default" r:id="rId16"/>
      <w:footerReference w:type="default" r:id="rId17"/>
      <w:pgSz w:w="11906" w:h="16838" w:code="9"/>
      <w:pgMar w:top="0" w:right="1274" w:bottom="1620" w:left="1530" w:header="170" w:footer="5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F70" w:rsidRDefault="00FE4F70">
      <w:pPr>
        <w:spacing w:after="0" w:line="240" w:lineRule="auto"/>
      </w:pPr>
      <w:r>
        <w:separator/>
      </w:r>
    </w:p>
  </w:endnote>
  <w:endnote w:type="continuationSeparator" w:id="0">
    <w:p w:rsidR="00FE4F70" w:rsidRDefault="00FE4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FB" w:rsidRPr="00C83974" w:rsidRDefault="009800FB" w:rsidP="00D932AF">
    <w:pPr>
      <w:spacing w:after="0"/>
      <w:rPr>
        <w:b/>
        <w:i/>
        <w:lang w:val="it-IT"/>
      </w:rPr>
    </w:pPr>
    <w:r>
      <w:rPr>
        <w:b/>
        <w:i/>
        <w:lang w:val="it-IT"/>
      </w:rPr>
      <w:t>____________</w:t>
    </w:r>
    <w:r w:rsidRPr="00C83974">
      <w:rPr>
        <w:b/>
        <w:i/>
        <w:lang w:val="it-IT"/>
      </w:rPr>
      <w:t>________________________________________</w:t>
    </w:r>
    <w:r>
      <w:rPr>
        <w:b/>
        <w:i/>
        <w:lang w:val="it-IT"/>
      </w:rPr>
      <w:t>_____________________________</w:t>
    </w:r>
  </w:p>
  <w:p w:rsidR="009800FB" w:rsidRPr="008F0CFA" w:rsidRDefault="009800FB" w:rsidP="00BA71DD">
    <w:pPr>
      <w:tabs>
        <w:tab w:val="center" w:pos="4513"/>
        <w:tab w:val="right" w:pos="9026"/>
      </w:tabs>
      <w:spacing w:after="0" w:line="240" w:lineRule="auto"/>
      <w:jc w:val="center"/>
      <w:rPr>
        <w:i/>
        <w:lang w:val="it-IT"/>
      </w:rPr>
    </w:pPr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 xml:space="preserve">Këshilli i Lartë i Prokurorisë, Rr. “Ana Komnena”, godina “Poli i Drejtësisë”, Tiranë, </w:t>
    </w:r>
    <w:r w:rsidR="00FE4F70">
      <w:fldChar w:fldCharType="begin"/>
    </w:r>
    <w:r w:rsidR="00FE4F70" w:rsidRPr="000B3B40">
      <w:rPr>
        <w:lang w:val="it-IT"/>
      </w:rPr>
      <w:instrText xml:space="preserve"> HYPERLINK "http://www.klp.al" </w:instrText>
    </w:r>
    <w:r w:rsidR="00FE4F70">
      <w:fldChar w:fldCharType="separate"/>
    </w:r>
    <w:r w:rsidRPr="00BA71DD">
      <w:rPr>
        <w:rFonts w:ascii="Times New Roman" w:eastAsiaTheme="minorHAnsi" w:hAnsi="Times New Roman" w:cs="Times New Roman"/>
        <w:color w:val="0563C1" w:themeColor="hyperlink"/>
        <w:sz w:val="18"/>
        <w:szCs w:val="18"/>
        <w:u w:val="single"/>
        <w:lang w:val="sq-AL"/>
      </w:rPr>
      <w:t>www.klp.al</w:t>
    </w:r>
    <w:r w:rsidR="00FE4F70">
      <w:rPr>
        <w:rFonts w:ascii="Times New Roman" w:eastAsiaTheme="minorHAnsi" w:hAnsi="Times New Roman" w:cs="Times New Roman"/>
        <w:color w:val="0563C1" w:themeColor="hyperlink"/>
        <w:sz w:val="18"/>
        <w:szCs w:val="18"/>
        <w:u w:val="single"/>
        <w:lang w:val="sq-AL"/>
      </w:rPr>
      <w:fldChar w:fldCharType="end"/>
    </w:r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>, email: info@klp.al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F70" w:rsidRDefault="00FE4F70">
      <w:pPr>
        <w:spacing w:after="0" w:line="240" w:lineRule="auto"/>
      </w:pPr>
      <w:r>
        <w:separator/>
      </w:r>
    </w:p>
  </w:footnote>
  <w:footnote w:type="continuationSeparator" w:id="0">
    <w:p w:rsidR="00FE4F70" w:rsidRDefault="00FE4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FB" w:rsidRDefault="009800FB">
    <w:pPr>
      <w:pStyle w:val="Header"/>
    </w:pPr>
  </w:p>
  <w:p w:rsidR="009800FB" w:rsidRDefault="009800FB">
    <w:pPr>
      <w:pStyle w:val="Header"/>
    </w:pPr>
  </w:p>
  <w:p w:rsidR="009800FB" w:rsidRDefault="009800FB">
    <w:pPr>
      <w:pStyle w:val="Header"/>
    </w:pPr>
  </w:p>
  <w:p w:rsidR="009800FB" w:rsidRPr="004F79C2" w:rsidRDefault="009800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09BF"/>
    <w:multiLevelType w:val="hybridMultilevel"/>
    <w:tmpl w:val="4016DCC0"/>
    <w:lvl w:ilvl="0" w:tplc="0409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1D7B19"/>
    <w:multiLevelType w:val="hybridMultilevel"/>
    <w:tmpl w:val="5228246E"/>
    <w:lvl w:ilvl="0" w:tplc="F81C153E">
      <w:start w:val="1"/>
      <w:numFmt w:val="lowerLetter"/>
      <w:lvlText w:val="%1-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" w15:restartNumberingAfterBreak="0">
    <w:nsid w:val="07683E6D"/>
    <w:multiLevelType w:val="hybridMultilevel"/>
    <w:tmpl w:val="4216BCE2"/>
    <w:lvl w:ilvl="0" w:tplc="FD762A04">
      <w:start w:val="1"/>
      <w:numFmt w:val="lowerLetter"/>
      <w:lvlText w:val="%1-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11B17900"/>
    <w:multiLevelType w:val="hybridMultilevel"/>
    <w:tmpl w:val="965A9370"/>
    <w:lvl w:ilvl="0" w:tplc="BA76B3AA">
      <w:start w:val="1"/>
      <w:numFmt w:val="lowerLetter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4620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92A9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9008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1A85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2665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6094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7892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3AC0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514381"/>
    <w:multiLevelType w:val="multilevel"/>
    <w:tmpl w:val="2D0EE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  <w:color w:val="C0000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8040326"/>
    <w:multiLevelType w:val="hybridMultilevel"/>
    <w:tmpl w:val="B386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D7EB5"/>
    <w:multiLevelType w:val="hybridMultilevel"/>
    <w:tmpl w:val="72FEFE5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DE2C22"/>
    <w:multiLevelType w:val="hybridMultilevel"/>
    <w:tmpl w:val="D28031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63D6E"/>
    <w:multiLevelType w:val="hybridMultilevel"/>
    <w:tmpl w:val="A582FEC4"/>
    <w:lvl w:ilvl="0" w:tplc="A01854A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B2D3C"/>
    <w:multiLevelType w:val="hybridMultilevel"/>
    <w:tmpl w:val="1AB4A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363AA"/>
    <w:multiLevelType w:val="multilevel"/>
    <w:tmpl w:val="6FA81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09D3532"/>
    <w:multiLevelType w:val="hybridMultilevel"/>
    <w:tmpl w:val="D7AC73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B3675"/>
    <w:multiLevelType w:val="hybridMultilevel"/>
    <w:tmpl w:val="AF82B6C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A341246"/>
    <w:multiLevelType w:val="hybridMultilevel"/>
    <w:tmpl w:val="690423EA"/>
    <w:lvl w:ilvl="0" w:tplc="04090017">
      <w:start w:val="1"/>
      <w:numFmt w:val="lowerLetter"/>
      <w:lvlText w:val="%1)"/>
      <w:lvlJc w:val="left"/>
      <w:pPr>
        <w:ind w:left="88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46A0E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00BBB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BAA6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288C2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06D1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0AF2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088D0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56D86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CC05CAA"/>
    <w:multiLevelType w:val="hybridMultilevel"/>
    <w:tmpl w:val="52503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B22AD2"/>
    <w:multiLevelType w:val="hybridMultilevel"/>
    <w:tmpl w:val="04661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B6205"/>
    <w:multiLevelType w:val="hybridMultilevel"/>
    <w:tmpl w:val="589E1FE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825077D"/>
    <w:multiLevelType w:val="hybridMultilevel"/>
    <w:tmpl w:val="F0D6D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D964CF"/>
    <w:multiLevelType w:val="hybridMultilevel"/>
    <w:tmpl w:val="3E826CAA"/>
    <w:lvl w:ilvl="0" w:tplc="0409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8A748E8"/>
    <w:multiLevelType w:val="hybridMultilevel"/>
    <w:tmpl w:val="641E45C4"/>
    <w:lvl w:ilvl="0" w:tplc="D130D95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ABC2467"/>
    <w:multiLevelType w:val="hybridMultilevel"/>
    <w:tmpl w:val="3BC0B120"/>
    <w:lvl w:ilvl="0" w:tplc="442CC488">
      <w:start w:val="1"/>
      <w:numFmt w:val="lowerLetter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1" w15:restartNumberingAfterBreak="0">
    <w:nsid w:val="5AE07B5C"/>
    <w:multiLevelType w:val="hybridMultilevel"/>
    <w:tmpl w:val="764CCE6E"/>
    <w:lvl w:ilvl="0" w:tplc="04090017">
      <w:start w:val="1"/>
      <w:numFmt w:val="lowerLetter"/>
      <w:lvlText w:val="%1)"/>
      <w:lvlJc w:val="left"/>
      <w:pPr>
        <w:ind w:left="1065" w:hanging="360"/>
      </w:p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37F399C"/>
    <w:multiLevelType w:val="hybridMultilevel"/>
    <w:tmpl w:val="CB32D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21A7C"/>
    <w:multiLevelType w:val="hybridMultilevel"/>
    <w:tmpl w:val="879625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08262D"/>
    <w:multiLevelType w:val="hybridMultilevel"/>
    <w:tmpl w:val="80D62A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DD3655"/>
    <w:multiLevelType w:val="hybridMultilevel"/>
    <w:tmpl w:val="EAB83B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2"/>
  </w:num>
  <w:num w:numId="4">
    <w:abstractNumId w:val="20"/>
  </w:num>
  <w:num w:numId="5">
    <w:abstractNumId w:val="4"/>
  </w:num>
  <w:num w:numId="6">
    <w:abstractNumId w:val="10"/>
  </w:num>
  <w:num w:numId="7">
    <w:abstractNumId w:val="13"/>
  </w:num>
  <w:num w:numId="8">
    <w:abstractNumId w:val="8"/>
  </w:num>
  <w:num w:numId="9">
    <w:abstractNumId w:val="1"/>
  </w:num>
  <w:num w:numId="10">
    <w:abstractNumId w:val="21"/>
  </w:num>
  <w:num w:numId="11">
    <w:abstractNumId w:val="5"/>
  </w:num>
  <w:num w:numId="12">
    <w:abstractNumId w:val="16"/>
  </w:num>
  <w:num w:numId="13">
    <w:abstractNumId w:val="19"/>
  </w:num>
  <w:num w:numId="14">
    <w:abstractNumId w:val="12"/>
  </w:num>
  <w:num w:numId="15">
    <w:abstractNumId w:val="18"/>
  </w:num>
  <w:num w:numId="16">
    <w:abstractNumId w:val="6"/>
  </w:num>
  <w:num w:numId="17">
    <w:abstractNumId w:val="22"/>
  </w:num>
  <w:num w:numId="18">
    <w:abstractNumId w:val="0"/>
  </w:num>
  <w:num w:numId="19">
    <w:abstractNumId w:val="24"/>
  </w:num>
  <w:num w:numId="20">
    <w:abstractNumId w:val="9"/>
  </w:num>
  <w:num w:numId="21">
    <w:abstractNumId w:val="17"/>
  </w:num>
  <w:num w:numId="22">
    <w:abstractNumId w:val="7"/>
  </w:num>
  <w:num w:numId="23">
    <w:abstractNumId w:val="25"/>
  </w:num>
  <w:num w:numId="24">
    <w:abstractNumId w:val="15"/>
  </w:num>
  <w:num w:numId="25">
    <w:abstractNumId w:val="11"/>
  </w:num>
  <w:num w:numId="26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AE3"/>
    <w:rsid w:val="00000407"/>
    <w:rsid w:val="0000187D"/>
    <w:rsid w:val="000020E6"/>
    <w:rsid w:val="000026BF"/>
    <w:rsid w:val="000040C4"/>
    <w:rsid w:val="00004E39"/>
    <w:rsid w:val="00007868"/>
    <w:rsid w:val="0001169E"/>
    <w:rsid w:val="00011E2B"/>
    <w:rsid w:val="0001217B"/>
    <w:rsid w:val="000125BB"/>
    <w:rsid w:val="00012605"/>
    <w:rsid w:val="00012EAB"/>
    <w:rsid w:val="00013A74"/>
    <w:rsid w:val="00015C37"/>
    <w:rsid w:val="00016251"/>
    <w:rsid w:val="00017E23"/>
    <w:rsid w:val="0002067C"/>
    <w:rsid w:val="000235A7"/>
    <w:rsid w:val="000235DE"/>
    <w:rsid w:val="000235F1"/>
    <w:rsid w:val="00023F94"/>
    <w:rsid w:val="000267B3"/>
    <w:rsid w:val="0002752B"/>
    <w:rsid w:val="000279BD"/>
    <w:rsid w:val="00027DC0"/>
    <w:rsid w:val="000301CB"/>
    <w:rsid w:val="000305FF"/>
    <w:rsid w:val="00030DBE"/>
    <w:rsid w:val="0003157D"/>
    <w:rsid w:val="00031E88"/>
    <w:rsid w:val="000320B2"/>
    <w:rsid w:val="00032635"/>
    <w:rsid w:val="00034480"/>
    <w:rsid w:val="00035772"/>
    <w:rsid w:val="00036021"/>
    <w:rsid w:val="0003664D"/>
    <w:rsid w:val="000369FA"/>
    <w:rsid w:val="00037BA0"/>
    <w:rsid w:val="0004006A"/>
    <w:rsid w:val="000401EC"/>
    <w:rsid w:val="0004034A"/>
    <w:rsid w:val="000414CD"/>
    <w:rsid w:val="00041A85"/>
    <w:rsid w:val="00042418"/>
    <w:rsid w:val="00043298"/>
    <w:rsid w:val="0004381D"/>
    <w:rsid w:val="00043928"/>
    <w:rsid w:val="00043BF4"/>
    <w:rsid w:val="00044219"/>
    <w:rsid w:val="00044A70"/>
    <w:rsid w:val="00045050"/>
    <w:rsid w:val="00045290"/>
    <w:rsid w:val="00046B50"/>
    <w:rsid w:val="00047866"/>
    <w:rsid w:val="00050013"/>
    <w:rsid w:val="00050346"/>
    <w:rsid w:val="000505FC"/>
    <w:rsid w:val="00052735"/>
    <w:rsid w:val="00052FB2"/>
    <w:rsid w:val="00055652"/>
    <w:rsid w:val="000558BB"/>
    <w:rsid w:val="00055F9B"/>
    <w:rsid w:val="00056BA2"/>
    <w:rsid w:val="00060251"/>
    <w:rsid w:val="00060C97"/>
    <w:rsid w:val="000614AE"/>
    <w:rsid w:val="000614F1"/>
    <w:rsid w:val="00061A20"/>
    <w:rsid w:val="00064DFF"/>
    <w:rsid w:val="00064E73"/>
    <w:rsid w:val="0006557C"/>
    <w:rsid w:val="00065A49"/>
    <w:rsid w:val="00066B17"/>
    <w:rsid w:val="00070903"/>
    <w:rsid w:val="000716F8"/>
    <w:rsid w:val="00071DDF"/>
    <w:rsid w:val="0007280F"/>
    <w:rsid w:val="0007293B"/>
    <w:rsid w:val="0007428F"/>
    <w:rsid w:val="000752A5"/>
    <w:rsid w:val="0007570A"/>
    <w:rsid w:val="00075983"/>
    <w:rsid w:val="00075A2A"/>
    <w:rsid w:val="00075C4B"/>
    <w:rsid w:val="00076612"/>
    <w:rsid w:val="000776FC"/>
    <w:rsid w:val="0008011C"/>
    <w:rsid w:val="00080787"/>
    <w:rsid w:val="00081FFB"/>
    <w:rsid w:val="000828AC"/>
    <w:rsid w:val="00084374"/>
    <w:rsid w:val="00084728"/>
    <w:rsid w:val="000859ED"/>
    <w:rsid w:val="00090099"/>
    <w:rsid w:val="00091529"/>
    <w:rsid w:val="000937DC"/>
    <w:rsid w:val="00095480"/>
    <w:rsid w:val="00096391"/>
    <w:rsid w:val="0009719C"/>
    <w:rsid w:val="00097582"/>
    <w:rsid w:val="000A013C"/>
    <w:rsid w:val="000A06C9"/>
    <w:rsid w:val="000A0B88"/>
    <w:rsid w:val="000A1D28"/>
    <w:rsid w:val="000A2401"/>
    <w:rsid w:val="000A26EB"/>
    <w:rsid w:val="000A2C94"/>
    <w:rsid w:val="000A31B9"/>
    <w:rsid w:val="000A5CB9"/>
    <w:rsid w:val="000A5F4B"/>
    <w:rsid w:val="000A6B39"/>
    <w:rsid w:val="000A6BD7"/>
    <w:rsid w:val="000A72F3"/>
    <w:rsid w:val="000B10AD"/>
    <w:rsid w:val="000B1806"/>
    <w:rsid w:val="000B2C51"/>
    <w:rsid w:val="000B30FE"/>
    <w:rsid w:val="000B3B40"/>
    <w:rsid w:val="000B3E14"/>
    <w:rsid w:val="000B4E87"/>
    <w:rsid w:val="000B629F"/>
    <w:rsid w:val="000B794E"/>
    <w:rsid w:val="000B7B5B"/>
    <w:rsid w:val="000C0352"/>
    <w:rsid w:val="000C3482"/>
    <w:rsid w:val="000C41E1"/>
    <w:rsid w:val="000C453F"/>
    <w:rsid w:val="000C48DB"/>
    <w:rsid w:val="000C4DB2"/>
    <w:rsid w:val="000C5D26"/>
    <w:rsid w:val="000C6BAC"/>
    <w:rsid w:val="000D0680"/>
    <w:rsid w:val="000D08F4"/>
    <w:rsid w:val="000D12D2"/>
    <w:rsid w:val="000D2CD5"/>
    <w:rsid w:val="000D2E4A"/>
    <w:rsid w:val="000D400A"/>
    <w:rsid w:val="000D4C1A"/>
    <w:rsid w:val="000D5333"/>
    <w:rsid w:val="000D5373"/>
    <w:rsid w:val="000D67FB"/>
    <w:rsid w:val="000D716F"/>
    <w:rsid w:val="000E0134"/>
    <w:rsid w:val="000E1116"/>
    <w:rsid w:val="000E119C"/>
    <w:rsid w:val="000E1A0A"/>
    <w:rsid w:val="000E1D75"/>
    <w:rsid w:val="000E270A"/>
    <w:rsid w:val="000E273F"/>
    <w:rsid w:val="000E3255"/>
    <w:rsid w:val="000E4C20"/>
    <w:rsid w:val="000E63DC"/>
    <w:rsid w:val="000E6BA5"/>
    <w:rsid w:val="000F10FE"/>
    <w:rsid w:val="000F1376"/>
    <w:rsid w:val="000F141F"/>
    <w:rsid w:val="000F1466"/>
    <w:rsid w:val="000F15C4"/>
    <w:rsid w:val="000F1AD9"/>
    <w:rsid w:val="000F2C8E"/>
    <w:rsid w:val="000F35C7"/>
    <w:rsid w:val="000F3997"/>
    <w:rsid w:val="000F3F15"/>
    <w:rsid w:val="000F4A9E"/>
    <w:rsid w:val="000F5357"/>
    <w:rsid w:val="000F637B"/>
    <w:rsid w:val="000F63B9"/>
    <w:rsid w:val="000F6773"/>
    <w:rsid w:val="000F699C"/>
    <w:rsid w:val="000F6D90"/>
    <w:rsid w:val="000F6E97"/>
    <w:rsid w:val="000F7511"/>
    <w:rsid w:val="000F7830"/>
    <w:rsid w:val="00100EC9"/>
    <w:rsid w:val="001022D2"/>
    <w:rsid w:val="00103956"/>
    <w:rsid w:val="001045CD"/>
    <w:rsid w:val="0010510D"/>
    <w:rsid w:val="00106244"/>
    <w:rsid w:val="001063E9"/>
    <w:rsid w:val="0010688C"/>
    <w:rsid w:val="00106BF9"/>
    <w:rsid w:val="00107C5C"/>
    <w:rsid w:val="00107DE3"/>
    <w:rsid w:val="00110756"/>
    <w:rsid w:val="001109F5"/>
    <w:rsid w:val="0011124B"/>
    <w:rsid w:val="00111F30"/>
    <w:rsid w:val="0011370C"/>
    <w:rsid w:val="0011403B"/>
    <w:rsid w:val="00114E37"/>
    <w:rsid w:val="001155EE"/>
    <w:rsid w:val="001156FC"/>
    <w:rsid w:val="00116C91"/>
    <w:rsid w:val="001170DC"/>
    <w:rsid w:val="001175A0"/>
    <w:rsid w:val="001177A1"/>
    <w:rsid w:val="00120E67"/>
    <w:rsid w:val="001231D7"/>
    <w:rsid w:val="0012379F"/>
    <w:rsid w:val="00125186"/>
    <w:rsid w:val="00126B7C"/>
    <w:rsid w:val="00126B92"/>
    <w:rsid w:val="00127486"/>
    <w:rsid w:val="00127606"/>
    <w:rsid w:val="00127F55"/>
    <w:rsid w:val="001303CE"/>
    <w:rsid w:val="00130BAE"/>
    <w:rsid w:val="00130BCE"/>
    <w:rsid w:val="001310FD"/>
    <w:rsid w:val="001314CD"/>
    <w:rsid w:val="00132F5F"/>
    <w:rsid w:val="00136C34"/>
    <w:rsid w:val="00137936"/>
    <w:rsid w:val="001407D2"/>
    <w:rsid w:val="0014114B"/>
    <w:rsid w:val="0014143A"/>
    <w:rsid w:val="001419F4"/>
    <w:rsid w:val="00142CD0"/>
    <w:rsid w:val="00144615"/>
    <w:rsid w:val="0014469B"/>
    <w:rsid w:val="00145C76"/>
    <w:rsid w:val="0014730B"/>
    <w:rsid w:val="001473EE"/>
    <w:rsid w:val="00147428"/>
    <w:rsid w:val="00147573"/>
    <w:rsid w:val="00151D73"/>
    <w:rsid w:val="00152022"/>
    <w:rsid w:val="001527F3"/>
    <w:rsid w:val="0015385A"/>
    <w:rsid w:val="00153BAD"/>
    <w:rsid w:val="0015420A"/>
    <w:rsid w:val="00154D17"/>
    <w:rsid w:val="001552EA"/>
    <w:rsid w:val="00157399"/>
    <w:rsid w:val="00160447"/>
    <w:rsid w:val="00160925"/>
    <w:rsid w:val="0016187D"/>
    <w:rsid w:val="00162840"/>
    <w:rsid w:val="00163BC3"/>
    <w:rsid w:val="00163F04"/>
    <w:rsid w:val="00164272"/>
    <w:rsid w:val="00164530"/>
    <w:rsid w:val="00164A7F"/>
    <w:rsid w:val="00165364"/>
    <w:rsid w:val="00165E6A"/>
    <w:rsid w:val="00166272"/>
    <w:rsid w:val="00166AE2"/>
    <w:rsid w:val="001679B8"/>
    <w:rsid w:val="00167B07"/>
    <w:rsid w:val="00167BFE"/>
    <w:rsid w:val="00170260"/>
    <w:rsid w:val="00170491"/>
    <w:rsid w:val="001705D2"/>
    <w:rsid w:val="0017126B"/>
    <w:rsid w:val="00171607"/>
    <w:rsid w:val="00172218"/>
    <w:rsid w:val="001729E4"/>
    <w:rsid w:val="00174291"/>
    <w:rsid w:val="00175278"/>
    <w:rsid w:val="00181047"/>
    <w:rsid w:val="00181F63"/>
    <w:rsid w:val="0018228B"/>
    <w:rsid w:val="00182EEE"/>
    <w:rsid w:val="00183D4E"/>
    <w:rsid w:val="0018491F"/>
    <w:rsid w:val="001856CF"/>
    <w:rsid w:val="001856E8"/>
    <w:rsid w:val="0018618A"/>
    <w:rsid w:val="001861C9"/>
    <w:rsid w:val="001864AE"/>
    <w:rsid w:val="00186B28"/>
    <w:rsid w:val="00191411"/>
    <w:rsid w:val="001914E7"/>
    <w:rsid w:val="00192AB6"/>
    <w:rsid w:val="00193113"/>
    <w:rsid w:val="00196F6D"/>
    <w:rsid w:val="00197693"/>
    <w:rsid w:val="001A007D"/>
    <w:rsid w:val="001A0B95"/>
    <w:rsid w:val="001A0F48"/>
    <w:rsid w:val="001A2CDF"/>
    <w:rsid w:val="001A3B3A"/>
    <w:rsid w:val="001A4D0D"/>
    <w:rsid w:val="001A53E9"/>
    <w:rsid w:val="001A6035"/>
    <w:rsid w:val="001A6074"/>
    <w:rsid w:val="001B005E"/>
    <w:rsid w:val="001B1200"/>
    <w:rsid w:val="001B2047"/>
    <w:rsid w:val="001B36DD"/>
    <w:rsid w:val="001B3E86"/>
    <w:rsid w:val="001B3EC1"/>
    <w:rsid w:val="001B40CA"/>
    <w:rsid w:val="001B48B9"/>
    <w:rsid w:val="001B50B7"/>
    <w:rsid w:val="001B634A"/>
    <w:rsid w:val="001B6C61"/>
    <w:rsid w:val="001B6DFD"/>
    <w:rsid w:val="001B6F86"/>
    <w:rsid w:val="001C3DF1"/>
    <w:rsid w:val="001C4EF1"/>
    <w:rsid w:val="001C69CD"/>
    <w:rsid w:val="001C7499"/>
    <w:rsid w:val="001C7875"/>
    <w:rsid w:val="001C7DC9"/>
    <w:rsid w:val="001D0067"/>
    <w:rsid w:val="001D0343"/>
    <w:rsid w:val="001D05AF"/>
    <w:rsid w:val="001D2F6B"/>
    <w:rsid w:val="001D4786"/>
    <w:rsid w:val="001D4B19"/>
    <w:rsid w:val="001D5286"/>
    <w:rsid w:val="001D5581"/>
    <w:rsid w:val="001D752B"/>
    <w:rsid w:val="001D7717"/>
    <w:rsid w:val="001E07B2"/>
    <w:rsid w:val="001E0910"/>
    <w:rsid w:val="001E0DA7"/>
    <w:rsid w:val="001E0F68"/>
    <w:rsid w:val="001E1230"/>
    <w:rsid w:val="001E2807"/>
    <w:rsid w:val="001E28E6"/>
    <w:rsid w:val="001E3D5E"/>
    <w:rsid w:val="001E4767"/>
    <w:rsid w:val="001E480B"/>
    <w:rsid w:val="001E602C"/>
    <w:rsid w:val="001E614F"/>
    <w:rsid w:val="001E61CE"/>
    <w:rsid w:val="001E6621"/>
    <w:rsid w:val="001E6C88"/>
    <w:rsid w:val="001E7376"/>
    <w:rsid w:val="001E7546"/>
    <w:rsid w:val="001F0EA5"/>
    <w:rsid w:val="001F0F25"/>
    <w:rsid w:val="001F1B8F"/>
    <w:rsid w:val="001F30EE"/>
    <w:rsid w:val="001F41A4"/>
    <w:rsid w:val="001F5347"/>
    <w:rsid w:val="001F56DA"/>
    <w:rsid w:val="001F5F1A"/>
    <w:rsid w:val="001F720C"/>
    <w:rsid w:val="001F752E"/>
    <w:rsid w:val="0020145F"/>
    <w:rsid w:val="00202E31"/>
    <w:rsid w:val="0020334A"/>
    <w:rsid w:val="00204D53"/>
    <w:rsid w:val="00204EB9"/>
    <w:rsid w:val="00205B37"/>
    <w:rsid w:val="00206305"/>
    <w:rsid w:val="00206B15"/>
    <w:rsid w:val="00210774"/>
    <w:rsid w:val="00211129"/>
    <w:rsid w:val="00211F97"/>
    <w:rsid w:val="00211FB5"/>
    <w:rsid w:val="00212A14"/>
    <w:rsid w:val="002130EE"/>
    <w:rsid w:val="00213BE2"/>
    <w:rsid w:val="0021441B"/>
    <w:rsid w:val="00214A09"/>
    <w:rsid w:val="00215393"/>
    <w:rsid w:val="0021543C"/>
    <w:rsid w:val="00215904"/>
    <w:rsid w:val="00216345"/>
    <w:rsid w:val="00217B0E"/>
    <w:rsid w:val="0022151A"/>
    <w:rsid w:val="00221B78"/>
    <w:rsid w:val="00222A0B"/>
    <w:rsid w:val="00222F85"/>
    <w:rsid w:val="00223916"/>
    <w:rsid w:val="00224669"/>
    <w:rsid w:val="00227AE3"/>
    <w:rsid w:val="00227EDB"/>
    <w:rsid w:val="00231B8B"/>
    <w:rsid w:val="00232CED"/>
    <w:rsid w:val="0023313B"/>
    <w:rsid w:val="0023455F"/>
    <w:rsid w:val="002366FB"/>
    <w:rsid w:val="00236DE1"/>
    <w:rsid w:val="00237745"/>
    <w:rsid w:val="00237E9E"/>
    <w:rsid w:val="00237FE5"/>
    <w:rsid w:val="00240349"/>
    <w:rsid w:val="00240482"/>
    <w:rsid w:val="00240A5B"/>
    <w:rsid w:val="00242B8C"/>
    <w:rsid w:val="002448D6"/>
    <w:rsid w:val="0024646E"/>
    <w:rsid w:val="002465FD"/>
    <w:rsid w:val="002467E0"/>
    <w:rsid w:val="00246C2F"/>
    <w:rsid w:val="00246D9E"/>
    <w:rsid w:val="00246E98"/>
    <w:rsid w:val="00247741"/>
    <w:rsid w:val="00247CD1"/>
    <w:rsid w:val="002514A1"/>
    <w:rsid w:val="002519EC"/>
    <w:rsid w:val="002523C6"/>
    <w:rsid w:val="0025324A"/>
    <w:rsid w:val="002541C2"/>
    <w:rsid w:val="0025673F"/>
    <w:rsid w:val="00256A9F"/>
    <w:rsid w:val="00256C9A"/>
    <w:rsid w:val="002578F2"/>
    <w:rsid w:val="002607F2"/>
    <w:rsid w:val="00260AF3"/>
    <w:rsid w:val="00261544"/>
    <w:rsid w:val="0026218A"/>
    <w:rsid w:val="00262A4F"/>
    <w:rsid w:val="00262CEF"/>
    <w:rsid w:val="002632F8"/>
    <w:rsid w:val="00263910"/>
    <w:rsid w:val="00264188"/>
    <w:rsid w:val="00267FBF"/>
    <w:rsid w:val="0027008B"/>
    <w:rsid w:val="00270129"/>
    <w:rsid w:val="00271002"/>
    <w:rsid w:val="002728A5"/>
    <w:rsid w:val="00273B4D"/>
    <w:rsid w:val="00274444"/>
    <w:rsid w:val="002747AC"/>
    <w:rsid w:val="00275A9B"/>
    <w:rsid w:val="0027673E"/>
    <w:rsid w:val="0027710A"/>
    <w:rsid w:val="0028007B"/>
    <w:rsid w:val="0028050F"/>
    <w:rsid w:val="00280841"/>
    <w:rsid w:val="002813D4"/>
    <w:rsid w:val="0028192E"/>
    <w:rsid w:val="00281B11"/>
    <w:rsid w:val="002821D6"/>
    <w:rsid w:val="00282D1F"/>
    <w:rsid w:val="00282EA8"/>
    <w:rsid w:val="00284CDA"/>
    <w:rsid w:val="0028512E"/>
    <w:rsid w:val="002855C7"/>
    <w:rsid w:val="0028583A"/>
    <w:rsid w:val="00287BB0"/>
    <w:rsid w:val="00291F8F"/>
    <w:rsid w:val="00292F28"/>
    <w:rsid w:val="0029334A"/>
    <w:rsid w:val="00293640"/>
    <w:rsid w:val="00294597"/>
    <w:rsid w:val="00294E1C"/>
    <w:rsid w:val="002955EB"/>
    <w:rsid w:val="002966E1"/>
    <w:rsid w:val="00296CA8"/>
    <w:rsid w:val="002979E4"/>
    <w:rsid w:val="002A0F84"/>
    <w:rsid w:val="002A12EC"/>
    <w:rsid w:val="002A1814"/>
    <w:rsid w:val="002A2728"/>
    <w:rsid w:val="002A2DAE"/>
    <w:rsid w:val="002A33A9"/>
    <w:rsid w:val="002A35E9"/>
    <w:rsid w:val="002A3F5B"/>
    <w:rsid w:val="002A47A9"/>
    <w:rsid w:val="002A4C05"/>
    <w:rsid w:val="002A581A"/>
    <w:rsid w:val="002A78E5"/>
    <w:rsid w:val="002A7E29"/>
    <w:rsid w:val="002B004C"/>
    <w:rsid w:val="002B07FA"/>
    <w:rsid w:val="002B0B09"/>
    <w:rsid w:val="002B2060"/>
    <w:rsid w:val="002B29B5"/>
    <w:rsid w:val="002B2BC1"/>
    <w:rsid w:val="002B2C39"/>
    <w:rsid w:val="002B348A"/>
    <w:rsid w:val="002B5BF9"/>
    <w:rsid w:val="002B69EF"/>
    <w:rsid w:val="002B6BA3"/>
    <w:rsid w:val="002B737E"/>
    <w:rsid w:val="002C0848"/>
    <w:rsid w:val="002C14DE"/>
    <w:rsid w:val="002C3C06"/>
    <w:rsid w:val="002C3F08"/>
    <w:rsid w:val="002C4226"/>
    <w:rsid w:val="002C4AEB"/>
    <w:rsid w:val="002C512D"/>
    <w:rsid w:val="002C608E"/>
    <w:rsid w:val="002C67C3"/>
    <w:rsid w:val="002C699A"/>
    <w:rsid w:val="002C7621"/>
    <w:rsid w:val="002C7858"/>
    <w:rsid w:val="002C7B89"/>
    <w:rsid w:val="002D3515"/>
    <w:rsid w:val="002D3B1D"/>
    <w:rsid w:val="002D3C43"/>
    <w:rsid w:val="002D60F5"/>
    <w:rsid w:val="002D68B9"/>
    <w:rsid w:val="002D6B92"/>
    <w:rsid w:val="002D6E0D"/>
    <w:rsid w:val="002E11C0"/>
    <w:rsid w:val="002E19CE"/>
    <w:rsid w:val="002E2BFD"/>
    <w:rsid w:val="002E30EE"/>
    <w:rsid w:val="002E396A"/>
    <w:rsid w:val="002E3CFF"/>
    <w:rsid w:val="002E44C5"/>
    <w:rsid w:val="002E4870"/>
    <w:rsid w:val="002E7DD9"/>
    <w:rsid w:val="002F134A"/>
    <w:rsid w:val="002F2019"/>
    <w:rsid w:val="002F29B4"/>
    <w:rsid w:val="002F59D3"/>
    <w:rsid w:val="002F5BCF"/>
    <w:rsid w:val="002F695A"/>
    <w:rsid w:val="002F6F3D"/>
    <w:rsid w:val="002F7266"/>
    <w:rsid w:val="002F7FD4"/>
    <w:rsid w:val="0030070F"/>
    <w:rsid w:val="003025DA"/>
    <w:rsid w:val="00302CE7"/>
    <w:rsid w:val="00303BF6"/>
    <w:rsid w:val="00303C0D"/>
    <w:rsid w:val="00303C50"/>
    <w:rsid w:val="00303CAF"/>
    <w:rsid w:val="00304C9E"/>
    <w:rsid w:val="00304FC7"/>
    <w:rsid w:val="0030556E"/>
    <w:rsid w:val="00306A61"/>
    <w:rsid w:val="00307055"/>
    <w:rsid w:val="003071B0"/>
    <w:rsid w:val="003075DD"/>
    <w:rsid w:val="00307BE8"/>
    <w:rsid w:val="00310185"/>
    <w:rsid w:val="003108A9"/>
    <w:rsid w:val="00311497"/>
    <w:rsid w:val="003119A5"/>
    <w:rsid w:val="00312A44"/>
    <w:rsid w:val="00312AE3"/>
    <w:rsid w:val="00312E66"/>
    <w:rsid w:val="00313A59"/>
    <w:rsid w:val="003146BA"/>
    <w:rsid w:val="003146E5"/>
    <w:rsid w:val="00314EBB"/>
    <w:rsid w:val="003152A2"/>
    <w:rsid w:val="003165E8"/>
    <w:rsid w:val="00316BCA"/>
    <w:rsid w:val="00317099"/>
    <w:rsid w:val="00317339"/>
    <w:rsid w:val="00317348"/>
    <w:rsid w:val="00317C1A"/>
    <w:rsid w:val="003215AC"/>
    <w:rsid w:val="003215D3"/>
    <w:rsid w:val="0032366C"/>
    <w:rsid w:val="00323685"/>
    <w:rsid w:val="00324CB0"/>
    <w:rsid w:val="00325FDB"/>
    <w:rsid w:val="003263B5"/>
    <w:rsid w:val="00326807"/>
    <w:rsid w:val="0032781B"/>
    <w:rsid w:val="00327A51"/>
    <w:rsid w:val="00327B9B"/>
    <w:rsid w:val="00333402"/>
    <w:rsid w:val="00333BB8"/>
    <w:rsid w:val="00334818"/>
    <w:rsid w:val="00334C56"/>
    <w:rsid w:val="00334DB5"/>
    <w:rsid w:val="00334F2C"/>
    <w:rsid w:val="003352AF"/>
    <w:rsid w:val="00335D96"/>
    <w:rsid w:val="0033789E"/>
    <w:rsid w:val="00337AC9"/>
    <w:rsid w:val="00341601"/>
    <w:rsid w:val="00342669"/>
    <w:rsid w:val="003436B6"/>
    <w:rsid w:val="003438D4"/>
    <w:rsid w:val="0034470B"/>
    <w:rsid w:val="00345499"/>
    <w:rsid w:val="00345817"/>
    <w:rsid w:val="00346717"/>
    <w:rsid w:val="00347CA0"/>
    <w:rsid w:val="00347F7D"/>
    <w:rsid w:val="0035024E"/>
    <w:rsid w:val="003504FD"/>
    <w:rsid w:val="00351ABA"/>
    <w:rsid w:val="00352372"/>
    <w:rsid w:val="00353B32"/>
    <w:rsid w:val="003542F9"/>
    <w:rsid w:val="00355C16"/>
    <w:rsid w:val="00355C56"/>
    <w:rsid w:val="00355C9F"/>
    <w:rsid w:val="003563B3"/>
    <w:rsid w:val="00357DC1"/>
    <w:rsid w:val="00360C20"/>
    <w:rsid w:val="00362292"/>
    <w:rsid w:val="003630B2"/>
    <w:rsid w:val="00364F84"/>
    <w:rsid w:val="003653FE"/>
    <w:rsid w:val="00365F95"/>
    <w:rsid w:val="003664AA"/>
    <w:rsid w:val="00366D0A"/>
    <w:rsid w:val="00367435"/>
    <w:rsid w:val="00367663"/>
    <w:rsid w:val="00371291"/>
    <w:rsid w:val="00371AEA"/>
    <w:rsid w:val="00371E85"/>
    <w:rsid w:val="00373B94"/>
    <w:rsid w:val="0037401B"/>
    <w:rsid w:val="00374164"/>
    <w:rsid w:val="003756D3"/>
    <w:rsid w:val="003758BD"/>
    <w:rsid w:val="00375F02"/>
    <w:rsid w:val="00375FFC"/>
    <w:rsid w:val="00376571"/>
    <w:rsid w:val="003766F2"/>
    <w:rsid w:val="003806A2"/>
    <w:rsid w:val="0038164F"/>
    <w:rsid w:val="0038188F"/>
    <w:rsid w:val="003838BD"/>
    <w:rsid w:val="00383CC9"/>
    <w:rsid w:val="00384D05"/>
    <w:rsid w:val="00385964"/>
    <w:rsid w:val="00386687"/>
    <w:rsid w:val="00386C04"/>
    <w:rsid w:val="00387030"/>
    <w:rsid w:val="003870A8"/>
    <w:rsid w:val="0038741E"/>
    <w:rsid w:val="00387666"/>
    <w:rsid w:val="00387D1C"/>
    <w:rsid w:val="00390904"/>
    <w:rsid w:val="003909C5"/>
    <w:rsid w:val="00391446"/>
    <w:rsid w:val="003931F3"/>
    <w:rsid w:val="00394760"/>
    <w:rsid w:val="00394BF9"/>
    <w:rsid w:val="003954D1"/>
    <w:rsid w:val="0039551D"/>
    <w:rsid w:val="00395896"/>
    <w:rsid w:val="0039594E"/>
    <w:rsid w:val="0039611F"/>
    <w:rsid w:val="00397E27"/>
    <w:rsid w:val="003A0B37"/>
    <w:rsid w:val="003A2B6A"/>
    <w:rsid w:val="003A2FBE"/>
    <w:rsid w:val="003A3DF3"/>
    <w:rsid w:val="003A40CB"/>
    <w:rsid w:val="003A4170"/>
    <w:rsid w:val="003A4AAD"/>
    <w:rsid w:val="003A4F26"/>
    <w:rsid w:val="003A514A"/>
    <w:rsid w:val="003A5E90"/>
    <w:rsid w:val="003A66F2"/>
    <w:rsid w:val="003A68F0"/>
    <w:rsid w:val="003A78B0"/>
    <w:rsid w:val="003B12DE"/>
    <w:rsid w:val="003B1972"/>
    <w:rsid w:val="003B228E"/>
    <w:rsid w:val="003B34F8"/>
    <w:rsid w:val="003B3529"/>
    <w:rsid w:val="003B4753"/>
    <w:rsid w:val="003B57E4"/>
    <w:rsid w:val="003B585D"/>
    <w:rsid w:val="003C040D"/>
    <w:rsid w:val="003C23C7"/>
    <w:rsid w:val="003C2730"/>
    <w:rsid w:val="003C4386"/>
    <w:rsid w:val="003C486E"/>
    <w:rsid w:val="003C48B2"/>
    <w:rsid w:val="003C4979"/>
    <w:rsid w:val="003C68FA"/>
    <w:rsid w:val="003C7097"/>
    <w:rsid w:val="003D01F5"/>
    <w:rsid w:val="003D062A"/>
    <w:rsid w:val="003D1819"/>
    <w:rsid w:val="003D1F2D"/>
    <w:rsid w:val="003D31FD"/>
    <w:rsid w:val="003D3423"/>
    <w:rsid w:val="003D3DB8"/>
    <w:rsid w:val="003D4664"/>
    <w:rsid w:val="003D4867"/>
    <w:rsid w:val="003D528C"/>
    <w:rsid w:val="003D57E9"/>
    <w:rsid w:val="003D595C"/>
    <w:rsid w:val="003D5C38"/>
    <w:rsid w:val="003D6A02"/>
    <w:rsid w:val="003D7233"/>
    <w:rsid w:val="003D77CC"/>
    <w:rsid w:val="003E0030"/>
    <w:rsid w:val="003E089A"/>
    <w:rsid w:val="003E0DB1"/>
    <w:rsid w:val="003E167F"/>
    <w:rsid w:val="003E1814"/>
    <w:rsid w:val="003E1ABF"/>
    <w:rsid w:val="003E1B8D"/>
    <w:rsid w:val="003E3743"/>
    <w:rsid w:val="003E4DE2"/>
    <w:rsid w:val="003E616C"/>
    <w:rsid w:val="003E6630"/>
    <w:rsid w:val="003E72BB"/>
    <w:rsid w:val="003F11AA"/>
    <w:rsid w:val="003F1299"/>
    <w:rsid w:val="003F1853"/>
    <w:rsid w:val="003F2A6F"/>
    <w:rsid w:val="003F3352"/>
    <w:rsid w:val="003F3C2E"/>
    <w:rsid w:val="003F4778"/>
    <w:rsid w:val="003F4AA2"/>
    <w:rsid w:val="003F6273"/>
    <w:rsid w:val="003F6E97"/>
    <w:rsid w:val="003F787A"/>
    <w:rsid w:val="003F7DE2"/>
    <w:rsid w:val="0040031F"/>
    <w:rsid w:val="00400826"/>
    <w:rsid w:val="004008EC"/>
    <w:rsid w:val="00403BF6"/>
    <w:rsid w:val="0040590F"/>
    <w:rsid w:val="00406880"/>
    <w:rsid w:val="00410584"/>
    <w:rsid w:val="00411195"/>
    <w:rsid w:val="00412DB9"/>
    <w:rsid w:val="00413791"/>
    <w:rsid w:val="00413AD9"/>
    <w:rsid w:val="00414FC0"/>
    <w:rsid w:val="00415BBC"/>
    <w:rsid w:val="00415E98"/>
    <w:rsid w:val="00416382"/>
    <w:rsid w:val="00416618"/>
    <w:rsid w:val="004169C6"/>
    <w:rsid w:val="00416AFA"/>
    <w:rsid w:val="004203A9"/>
    <w:rsid w:val="0042042D"/>
    <w:rsid w:val="00420830"/>
    <w:rsid w:val="00424494"/>
    <w:rsid w:val="004246CA"/>
    <w:rsid w:val="0042480F"/>
    <w:rsid w:val="00425D4E"/>
    <w:rsid w:val="00426BF8"/>
    <w:rsid w:val="00430B87"/>
    <w:rsid w:val="00430C75"/>
    <w:rsid w:val="00433CD0"/>
    <w:rsid w:val="0043580B"/>
    <w:rsid w:val="004364C2"/>
    <w:rsid w:val="004364F0"/>
    <w:rsid w:val="00437E89"/>
    <w:rsid w:val="00441E60"/>
    <w:rsid w:val="00442D99"/>
    <w:rsid w:val="0044319E"/>
    <w:rsid w:val="00443C96"/>
    <w:rsid w:val="0044669F"/>
    <w:rsid w:val="00447670"/>
    <w:rsid w:val="0045002C"/>
    <w:rsid w:val="00450293"/>
    <w:rsid w:val="00451711"/>
    <w:rsid w:val="00451D96"/>
    <w:rsid w:val="00452094"/>
    <w:rsid w:val="0045278B"/>
    <w:rsid w:val="00452E50"/>
    <w:rsid w:val="00452FD8"/>
    <w:rsid w:val="00453503"/>
    <w:rsid w:val="00453DDF"/>
    <w:rsid w:val="00453EF6"/>
    <w:rsid w:val="00454238"/>
    <w:rsid w:val="004542FE"/>
    <w:rsid w:val="004553CB"/>
    <w:rsid w:val="00455418"/>
    <w:rsid w:val="00456E91"/>
    <w:rsid w:val="00456F3E"/>
    <w:rsid w:val="00457699"/>
    <w:rsid w:val="0046011C"/>
    <w:rsid w:val="004601B3"/>
    <w:rsid w:val="00461B4C"/>
    <w:rsid w:val="00461F35"/>
    <w:rsid w:val="004626D3"/>
    <w:rsid w:val="0046293E"/>
    <w:rsid w:val="004629AA"/>
    <w:rsid w:val="0046330A"/>
    <w:rsid w:val="00463B83"/>
    <w:rsid w:val="00465193"/>
    <w:rsid w:val="004651B7"/>
    <w:rsid w:val="00465482"/>
    <w:rsid w:val="004674B7"/>
    <w:rsid w:val="00467FB1"/>
    <w:rsid w:val="00470E29"/>
    <w:rsid w:val="00471B24"/>
    <w:rsid w:val="0047333D"/>
    <w:rsid w:val="00473468"/>
    <w:rsid w:val="00473523"/>
    <w:rsid w:val="00473882"/>
    <w:rsid w:val="0047445D"/>
    <w:rsid w:val="0047530D"/>
    <w:rsid w:val="00475E2B"/>
    <w:rsid w:val="00475FEB"/>
    <w:rsid w:val="00476A9A"/>
    <w:rsid w:val="0047701E"/>
    <w:rsid w:val="004775F0"/>
    <w:rsid w:val="00477DBD"/>
    <w:rsid w:val="004811C5"/>
    <w:rsid w:val="00481AE4"/>
    <w:rsid w:val="00481EC3"/>
    <w:rsid w:val="00482B72"/>
    <w:rsid w:val="00483DCD"/>
    <w:rsid w:val="00484C8C"/>
    <w:rsid w:val="004856E9"/>
    <w:rsid w:val="0048653D"/>
    <w:rsid w:val="004865D4"/>
    <w:rsid w:val="00486DB4"/>
    <w:rsid w:val="0049092D"/>
    <w:rsid w:val="004913B9"/>
    <w:rsid w:val="00491549"/>
    <w:rsid w:val="00491AA2"/>
    <w:rsid w:val="004922D2"/>
    <w:rsid w:val="0049261A"/>
    <w:rsid w:val="004926F4"/>
    <w:rsid w:val="004927C9"/>
    <w:rsid w:val="00492AE9"/>
    <w:rsid w:val="004933F5"/>
    <w:rsid w:val="0049425E"/>
    <w:rsid w:val="00494850"/>
    <w:rsid w:val="00494853"/>
    <w:rsid w:val="00495939"/>
    <w:rsid w:val="00496FE4"/>
    <w:rsid w:val="00497DB5"/>
    <w:rsid w:val="004A049A"/>
    <w:rsid w:val="004A19D3"/>
    <w:rsid w:val="004A21C4"/>
    <w:rsid w:val="004A2C5C"/>
    <w:rsid w:val="004A2D6D"/>
    <w:rsid w:val="004A35F1"/>
    <w:rsid w:val="004A4525"/>
    <w:rsid w:val="004A54D5"/>
    <w:rsid w:val="004A6B97"/>
    <w:rsid w:val="004A6DC9"/>
    <w:rsid w:val="004A7838"/>
    <w:rsid w:val="004A7900"/>
    <w:rsid w:val="004A7E53"/>
    <w:rsid w:val="004B14D8"/>
    <w:rsid w:val="004B1DE5"/>
    <w:rsid w:val="004B36EB"/>
    <w:rsid w:val="004B390F"/>
    <w:rsid w:val="004B44C6"/>
    <w:rsid w:val="004B4547"/>
    <w:rsid w:val="004B48D8"/>
    <w:rsid w:val="004B4B5B"/>
    <w:rsid w:val="004B56CE"/>
    <w:rsid w:val="004B6580"/>
    <w:rsid w:val="004B6F79"/>
    <w:rsid w:val="004B72C6"/>
    <w:rsid w:val="004C0105"/>
    <w:rsid w:val="004C07CD"/>
    <w:rsid w:val="004C1083"/>
    <w:rsid w:val="004C26A2"/>
    <w:rsid w:val="004C35A3"/>
    <w:rsid w:val="004C3E0D"/>
    <w:rsid w:val="004C4DBF"/>
    <w:rsid w:val="004C5AB5"/>
    <w:rsid w:val="004C6586"/>
    <w:rsid w:val="004C66EE"/>
    <w:rsid w:val="004C7072"/>
    <w:rsid w:val="004D038E"/>
    <w:rsid w:val="004D1DD6"/>
    <w:rsid w:val="004D2099"/>
    <w:rsid w:val="004D3F0A"/>
    <w:rsid w:val="004D437A"/>
    <w:rsid w:val="004D49FA"/>
    <w:rsid w:val="004D5B20"/>
    <w:rsid w:val="004D6269"/>
    <w:rsid w:val="004D6406"/>
    <w:rsid w:val="004D6A03"/>
    <w:rsid w:val="004D6FFC"/>
    <w:rsid w:val="004D7AE7"/>
    <w:rsid w:val="004E062B"/>
    <w:rsid w:val="004E0C5E"/>
    <w:rsid w:val="004E1FFA"/>
    <w:rsid w:val="004E3674"/>
    <w:rsid w:val="004E3883"/>
    <w:rsid w:val="004E4F82"/>
    <w:rsid w:val="004E529D"/>
    <w:rsid w:val="004E5FEE"/>
    <w:rsid w:val="004E68AA"/>
    <w:rsid w:val="004E7030"/>
    <w:rsid w:val="004E778E"/>
    <w:rsid w:val="004F13F9"/>
    <w:rsid w:val="004F1DEB"/>
    <w:rsid w:val="004F21C0"/>
    <w:rsid w:val="004F28CF"/>
    <w:rsid w:val="004F3CE2"/>
    <w:rsid w:val="004F3D0B"/>
    <w:rsid w:val="004F4D95"/>
    <w:rsid w:val="004F5CEA"/>
    <w:rsid w:val="004F6122"/>
    <w:rsid w:val="004F6EA3"/>
    <w:rsid w:val="004F6EC7"/>
    <w:rsid w:val="004F79C2"/>
    <w:rsid w:val="00500192"/>
    <w:rsid w:val="00500E98"/>
    <w:rsid w:val="0050127A"/>
    <w:rsid w:val="00501359"/>
    <w:rsid w:val="00501CDE"/>
    <w:rsid w:val="00504553"/>
    <w:rsid w:val="005049D6"/>
    <w:rsid w:val="0050520C"/>
    <w:rsid w:val="00505366"/>
    <w:rsid w:val="00505C75"/>
    <w:rsid w:val="00506DB9"/>
    <w:rsid w:val="00507185"/>
    <w:rsid w:val="005075F2"/>
    <w:rsid w:val="00507DAC"/>
    <w:rsid w:val="00507E10"/>
    <w:rsid w:val="0051030B"/>
    <w:rsid w:val="00510566"/>
    <w:rsid w:val="0051063B"/>
    <w:rsid w:val="0051115A"/>
    <w:rsid w:val="005117B6"/>
    <w:rsid w:val="005135AE"/>
    <w:rsid w:val="005142D7"/>
    <w:rsid w:val="00514F84"/>
    <w:rsid w:val="005155F0"/>
    <w:rsid w:val="005160A6"/>
    <w:rsid w:val="0051645B"/>
    <w:rsid w:val="005164A4"/>
    <w:rsid w:val="00517630"/>
    <w:rsid w:val="00517FA3"/>
    <w:rsid w:val="00520275"/>
    <w:rsid w:val="00520895"/>
    <w:rsid w:val="00521088"/>
    <w:rsid w:val="00521DE5"/>
    <w:rsid w:val="005234BE"/>
    <w:rsid w:val="00523BBC"/>
    <w:rsid w:val="005244FE"/>
    <w:rsid w:val="005264D1"/>
    <w:rsid w:val="00530943"/>
    <w:rsid w:val="005309F4"/>
    <w:rsid w:val="00531E29"/>
    <w:rsid w:val="00533A84"/>
    <w:rsid w:val="00533DF6"/>
    <w:rsid w:val="00533F19"/>
    <w:rsid w:val="00534279"/>
    <w:rsid w:val="0053441D"/>
    <w:rsid w:val="00534CBA"/>
    <w:rsid w:val="00535392"/>
    <w:rsid w:val="00535D42"/>
    <w:rsid w:val="00535F03"/>
    <w:rsid w:val="00535FC8"/>
    <w:rsid w:val="005365F2"/>
    <w:rsid w:val="00536A30"/>
    <w:rsid w:val="00536F96"/>
    <w:rsid w:val="0053771F"/>
    <w:rsid w:val="00537721"/>
    <w:rsid w:val="00537BE4"/>
    <w:rsid w:val="00540321"/>
    <w:rsid w:val="00540763"/>
    <w:rsid w:val="005415A4"/>
    <w:rsid w:val="00541DB8"/>
    <w:rsid w:val="0054254A"/>
    <w:rsid w:val="00542C30"/>
    <w:rsid w:val="005434F5"/>
    <w:rsid w:val="00543755"/>
    <w:rsid w:val="00543A49"/>
    <w:rsid w:val="00543AB1"/>
    <w:rsid w:val="005443B8"/>
    <w:rsid w:val="005454FA"/>
    <w:rsid w:val="00545ECB"/>
    <w:rsid w:val="00546AC1"/>
    <w:rsid w:val="005500A4"/>
    <w:rsid w:val="0055094D"/>
    <w:rsid w:val="0055160A"/>
    <w:rsid w:val="00551629"/>
    <w:rsid w:val="00551C4C"/>
    <w:rsid w:val="00552181"/>
    <w:rsid w:val="00552BCC"/>
    <w:rsid w:val="0055413E"/>
    <w:rsid w:val="0055415F"/>
    <w:rsid w:val="00554181"/>
    <w:rsid w:val="005545E8"/>
    <w:rsid w:val="00554C0B"/>
    <w:rsid w:val="00554C5D"/>
    <w:rsid w:val="00554D85"/>
    <w:rsid w:val="0055524A"/>
    <w:rsid w:val="00555A23"/>
    <w:rsid w:val="00556FD6"/>
    <w:rsid w:val="005577F6"/>
    <w:rsid w:val="00557BEF"/>
    <w:rsid w:val="00560D7F"/>
    <w:rsid w:val="00560F39"/>
    <w:rsid w:val="005614AB"/>
    <w:rsid w:val="005625D5"/>
    <w:rsid w:val="005627AF"/>
    <w:rsid w:val="0056310A"/>
    <w:rsid w:val="00564422"/>
    <w:rsid w:val="0056612F"/>
    <w:rsid w:val="00566B5F"/>
    <w:rsid w:val="005672FE"/>
    <w:rsid w:val="00567FA8"/>
    <w:rsid w:val="00570028"/>
    <w:rsid w:val="00572603"/>
    <w:rsid w:val="00572F4D"/>
    <w:rsid w:val="0057507D"/>
    <w:rsid w:val="00575E8D"/>
    <w:rsid w:val="00576DF5"/>
    <w:rsid w:val="005773A1"/>
    <w:rsid w:val="005779B1"/>
    <w:rsid w:val="00577A04"/>
    <w:rsid w:val="00581134"/>
    <w:rsid w:val="00581761"/>
    <w:rsid w:val="00581A4F"/>
    <w:rsid w:val="00581E05"/>
    <w:rsid w:val="0058217B"/>
    <w:rsid w:val="00582F71"/>
    <w:rsid w:val="00583A6C"/>
    <w:rsid w:val="00583D76"/>
    <w:rsid w:val="00583EBA"/>
    <w:rsid w:val="0058423F"/>
    <w:rsid w:val="00585997"/>
    <w:rsid w:val="005866A7"/>
    <w:rsid w:val="0058769A"/>
    <w:rsid w:val="00587A5A"/>
    <w:rsid w:val="00587FE8"/>
    <w:rsid w:val="00590CE8"/>
    <w:rsid w:val="00591C41"/>
    <w:rsid w:val="00591E91"/>
    <w:rsid w:val="00592A3C"/>
    <w:rsid w:val="00592FA0"/>
    <w:rsid w:val="00593374"/>
    <w:rsid w:val="00593A3C"/>
    <w:rsid w:val="00594222"/>
    <w:rsid w:val="00594320"/>
    <w:rsid w:val="00594505"/>
    <w:rsid w:val="0059526E"/>
    <w:rsid w:val="00596628"/>
    <w:rsid w:val="005A0DF8"/>
    <w:rsid w:val="005A2B67"/>
    <w:rsid w:val="005A4BBD"/>
    <w:rsid w:val="005A60DC"/>
    <w:rsid w:val="005A6311"/>
    <w:rsid w:val="005A6F25"/>
    <w:rsid w:val="005A77DB"/>
    <w:rsid w:val="005B0F8E"/>
    <w:rsid w:val="005B1007"/>
    <w:rsid w:val="005B2709"/>
    <w:rsid w:val="005B3172"/>
    <w:rsid w:val="005B3777"/>
    <w:rsid w:val="005B527B"/>
    <w:rsid w:val="005B5B1F"/>
    <w:rsid w:val="005B72CE"/>
    <w:rsid w:val="005B7F6D"/>
    <w:rsid w:val="005C0013"/>
    <w:rsid w:val="005C02C7"/>
    <w:rsid w:val="005C0B18"/>
    <w:rsid w:val="005C0BA2"/>
    <w:rsid w:val="005C13AB"/>
    <w:rsid w:val="005C1BF5"/>
    <w:rsid w:val="005C204C"/>
    <w:rsid w:val="005C207E"/>
    <w:rsid w:val="005C2263"/>
    <w:rsid w:val="005C3576"/>
    <w:rsid w:val="005C54E6"/>
    <w:rsid w:val="005C56D0"/>
    <w:rsid w:val="005C6938"/>
    <w:rsid w:val="005C6F71"/>
    <w:rsid w:val="005D0985"/>
    <w:rsid w:val="005D3282"/>
    <w:rsid w:val="005D3EA9"/>
    <w:rsid w:val="005D5014"/>
    <w:rsid w:val="005D5852"/>
    <w:rsid w:val="005D5ECB"/>
    <w:rsid w:val="005D5F40"/>
    <w:rsid w:val="005E0594"/>
    <w:rsid w:val="005E06E5"/>
    <w:rsid w:val="005E08BD"/>
    <w:rsid w:val="005E0FDE"/>
    <w:rsid w:val="005E11E7"/>
    <w:rsid w:val="005E34B8"/>
    <w:rsid w:val="005E48B8"/>
    <w:rsid w:val="005F0B7D"/>
    <w:rsid w:val="005F0D50"/>
    <w:rsid w:val="005F19FC"/>
    <w:rsid w:val="005F236C"/>
    <w:rsid w:val="005F39C2"/>
    <w:rsid w:val="005F3A95"/>
    <w:rsid w:val="005F448B"/>
    <w:rsid w:val="005F45EA"/>
    <w:rsid w:val="005F46FB"/>
    <w:rsid w:val="005F4F6D"/>
    <w:rsid w:val="005F5A52"/>
    <w:rsid w:val="005F6392"/>
    <w:rsid w:val="005F6930"/>
    <w:rsid w:val="005F69AA"/>
    <w:rsid w:val="005F7B0E"/>
    <w:rsid w:val="00600700"/>
    <w:rsid w:val="006020CD"/>
    <w:rsid w:val="0060270A"/>
    <w:rsid w:val="00602E18"/>
    <w:rsid w:val="006042F2"/>
    <w:rsid w:val="00605B7E"/>
    <w:rsid w:val="00605F20"/>
    <w:rsid w:val="00606D5F"/>
    <w:rsid w:val="006076F4"/>
    <w:rsid w:val="006077DE"/>
    <w:rsid w:val="0061002D"/>
    <w:rsid w:val="0061083C"/>
    <w:rsid w:val="00611B4F"/>
    <w:rsid w:val="00611DE1"/>
    <w:rsid w:val="00612401"/>
    <w:rsid w:val="00613CB6"/>
    <w:rsid w:val="00614F68"/>
    <w:rsid w:val="00615FF2"/>
    <w:rsid w:val="00616D24"/>
    <w:rsid w:val="00617A35"/>
    <w:rsid w:val="0062027C"/>
    <w:rsid w:val="00621016"/>
    <w:rsid w:val="00621753"/>
    <w:rsid w:val="00622337"/>
    <w:rsid w:val="006226CF"/>
    <w:rsid w:val="006228E5"/>
    <w:rsid w:val="00625400"/>
    <w:rsid w:val="0062659A"/>
    <w:rsid w:val="00627997"/>
    <w:rsid w:val="006301DA"/>
    <w:rsid w:val="00630A90"/>
    <w:rsid w:val="00630B73"/>
    <w:rsid w:val="006343E9"/>
    <w:rsid w:val="00634A43"/>
    <w:rsid w:val="00634CEE"/>
    <w:rsid w:val="006352D2"/>
    <w:rsid w:val="00635A40"/>
    <w:rsid w:val="00636090"/>
    <w:rsid w:val="006368C5"/>
    <w:rsid w:val="00636B9C"/>
    <w:rsid w:val="00636D70"/>
    <w:rsid w:val="00637F5D"/>
    <w:rsid w:val="006402F6"/>
    <w:rsid w:val="00640D93"/>
    <w:rsid w:val="00640F20"/>
    <w:rsid w:val="00643DB9"/>
    <w:rsid w:val="0064446B"/>
    <w:rsid w:val="0064517F"/>
    <w:rsid w:val="00645227"/>
    <w:rsid w:val="00645921"/>
    <w:rsid w:val="00646B9F"/>
    <w:rsid w:val="006474C4"/>
    <w:rsid w:val="00647EBD"/>
    <w:rsid w:val="00650145"/>
    <w:rsid w:val="0065036C"/>
    <w:rsid w:val="0065054C"/>
    <w:rsid w:val="00650560"/>
    <w:rsid w:val="00650DFD"/>
    <w:rsid w:val="00651CFB"/>
    <w:rsid w:val="00652AED"/>
    <w:rsid w:val="00652D37"/>
    <w:rsid w:val="0065364C"/>
    <w:rsid w:val="00653E2D"/>
    <w:rsid w:val="006549D9"/>
    <w:rsid w:val="00655046"/>
    <w:rsid w:val="00655E69"/>
    <w:rsid w:val="00655FF1"/>
    <w:rsid w:val="0065618F"/>
    <w:rsid w:val="0065651A"/>
    <w:rsid w:val="00657133"/>
    <w:rsid w:val="006612AE"/>
    <w:rsid w:val="00661B4F"/>
    <w:rsid w:val="00665E81"/>
    <w:rsid w:val="00666531"/>
    <w:rsid w:val="00666F60"/>
    <w:rsid w:val="006711EC"/>
    <w:rsid w:val="00671A6A"/>
    <w:rsid w:val="00674308"/>
    <w:rsid w:val="00674CBA"/>
    <w:rsid w:val="0067696A"/>
    <w:rsid w:val="00676EDD"/>
    <w:rsid w:val="00680940"/>
    <w:rsid w:val="0068244A"/>
    <w:rsid w:val="0068309E"/>
    <w:rsid w:val="00683E64"/>
    <w:rsid w:val="006849B7"/>
    <w:rsid w:val="00684D48"/>
    <w:rsid w:val="006857BE"/>
    <w:rsid w:val="00686A89"/>
    <w:rsid w:val="00687608"/>
    <w:rsid w:val="00687BBC"/>
    <w:rsid w:val="006904CB"/>
    <w:rsid w:val="0069153B"/>
    <w:rsid w:val="006915A4"/>
    <w:rsid w:val="00694540"/>
    <w:rsid w:val="006947C8"/>
    <w:rsid w:val="00695067"/>
    <w:rsid w:val="0069525B"/>
    <w:rsid w:val="00697478"/>
    <w:rsid w:val="0069776C"/>
    <w:rsid w:val="00697A05"/>
    <w:rsid w:val="006A008F"/>
    <w:rsid w:val="006A168E"/>
    <w:rsid w:val="006A219D"/>
    <w:rsid w:val="006A4507"/>
    <w:rsid w:val="006A5347"/>
    <w:rsid w:val="006A62B6"/>
    <w:rsid w:val="006B3229"/>
    <w:rsid w:val="006B3967"/>
    <w:rsid w:val="006B4EB9"/>
    <w:rsid w:val="006B51B9"/>
    <w:rsid w:val="006B550C"/>
    <w:rsid w:val="006B57CA"/>
    <w:rsid w:val="006B60A9"/>
    <w:rsid w:val="006B662A"/>
    <w:rsid w:val="006B6947"/>
    <w:rsid w:val="006C158B"/>
    <w:rsid w:val="006C1921"/>
    <w:rsid w:val="006C1C44"/>
    <w:rsid w:val="006C37B1"/>
    <w:rsid w:val="006C3865"/>
    <w:rsid w:val="006C3FBA"/>
    <w:rsid w:val="006C4825"/>
    <w:rsid w:val="006C4AD2"/>
    <w:rsid w:val="006C6863"/>
    <w:rsid w:val="006D1328"/>
    <w:rsid w:val="006D14B3"/>
    <w:rsid w:val="006D2428"/>
    <w:rsid w:val="006D3B2A"/>
    <w:rsid w:val="006D5245"/>
    <w:rsid w:val="006D5DF1"/>
    <w:rsid w:val="006D657D"/>
    <w:rsid w:val="006D698D"/>
    <w:rsid w:val="006D73D3"/>
    <w:rsid w:val="006D77A4"/>
    <w:rsid w:val="006E0366"/>
    <w:rsid w:val="006E0DFB"/>
    <w:rsid w:val="006E0F28"/>
    <w:rsid w:val="006E18C5"/>
    <w:rsid w:val="006E2335"/>
    <w:rsid w:val="006E2E29"/>
    <w:rsid w:val="006E33B0"/>
    <w:rsid w:val="006E4538"/>
    <w:rsid w:val="006E466A"/>
    <w:rsid w:val="006E5EB6"/>
    <w:rsid w:val="006E6172"/>
    <w:rsid w:val="006F09D3"/>
    <w:rsid w:val="006F25A7"/>
    <w:rsid w:val="006F3426"/>
    <w:rsid w:val="006F36B4"/>
    <w:rsid w:val="006F3818"/>
    <w:rsid w:val="006F4297"/>
    <w:rsid w:val="006F4996"/>
    <w:rsid w:val="006F51BE"/>
    <w:rsid w:val="006F5438"/>
    <w:rsid w:val="006F58B6"/>
    <w:rsid w:val="006F7597"/>
    <w:rsid w:val="0070173B"/>
    <w:rsid w:val="00703F48"/>
    <w:rsid w:val="00706712"/>
    <w:rsid w:val="00707658"/>
    <w:rsid w:val="0071170C"/>
    <w:rsid w:val="00711857"/>
    <w:rsid w:val="00711AA0"/>
    <w:rsid w:val="00711EE0"/>
    <w:rsid w:val="007127F7"/>
    <w:rsid w:val="00712B92"/>
    <w:rsid w:val="007134E8"/>
    <w:rsid w:val="0071388F"/>
    <w:rsid w:val="00713B06"/>
    <w:rsid w:val="00713DD5"/>
    <w:rsid w:val="00713DF8"/>
    <w:rsid w:val="0071491C"/>
    <w:rsid w:val="00714FF8"/>
    <w:rsid w:val="00716230"/>
    <w:rsid w:val="00717787"/>
    <w:rsid w:val="0072197E"/>
    <w:rsid w:val="00721CA4"/>
    <w:rsid w:val="007221AA"/>
    <w:rsid w:val="007235AD"/>
    <w:rsid w:val="0072446F"/>
    <w:rsid w:val="00724D91"/>
    <w:rsid w:val="00726D24"/>
    <w:rsid w:val="007302B0"/>
    <w:rsid w:val="007303F1"/>
    <w:rsid w:val="00730AC3"/>
    <w:rsid w:val="00730C3A"/>
    <w:rsid w:val="0073115E"/>
    <w:rsid w:val="007315FC"/>
    <w:rsid w:val="00731860"/>
    <w:rsid w:val="007321DA"/>
    <w:rsid w:val="00732482"/>
    <w:rsid w:val="00733370"/>
    <w:rsid w:val="00733C87"/>
    <w:rsid w:val="007343AB"/>
    <w:rsid w:val="00735675"/>
    <w:rsid w:val="00735E42"/>
    <w:rsid w:val="00736A4E"/>
    <w:rsid w:val="00736C97"/>
    <w:rsid w:val="00737F24"/>
    <w:rsid w:val="007425A7"/>
    <w:rsid w:val="007430C5"/>
    <w:rsid w:val="00743758"/>
    <w:rsid w:val="00743E0E"/>
    <w:rsid w:val="00744029"/>
    <w:rsid w:val="00744184"/>
    <w:rsid w:val="00744220"/>
    <w:rsid w:val="0074506A"/>
    <w:rsid w:val="00745488"/>
    <w:rsid w:val="00746347"/>
    <w:rsid w:val="00746E24"/>
    <w:rsid w:val="00746EBA"/>
    <w:rsid w:val="00747B31"/>
    <w:rsid w:val="007503B1"/>
    <w:rsid w:val="00750426"/>
    <w:rsid w:val="007509DD"/>
    <w:rsid w:val="00751888"/>
    <w:rsid w:val="007523B4"/>
    <w:rsid w:val="007526AD"/>
    <w:rsid w:val="0075442B"/>
    <w:rsid w:val="00754581"/>
    <w:rsid w:val="00756422"/>
    <w:rsid w:val="00756CC2"/>
    <w:rsid w:val="00756E20"/>
    <w:rsid w:val="00757D1C"/>
    <w:rsid w:val="0076093A"/>
    <w:rsid w:val="00760BDF"/>
    <w:rsid w:val="00761F5F"/>
    <w:rsid w:val="00762A5D"/>
    <w:rsid w:val="00763BCD"/>
    <w:rsid w:val="007645BF"/>
    <w:rsid w:val="00765D18"/>
    <w:rsid w:val="00766235"/>
    <w:rsid w:val="00767EAF"/>
    <w:rsid w:val="00770BEE"/>
    <w:rsid w:val="007716B0"/>
    <w:rsid w:val="0077179A"/>
    <w:rsid w:val="00772410"/>
    <w:rsid w:val="007725E1"/>
    <w:rsid w:val="00772DA1"/>
    <w:rsid w:val="0077465E"/>
    <w:rsid w:val="00774889"/>
    <w:rsid w:val="007748A6"/>
    <w:rsid w:val="00776400"/>
    <w:rsid w:val="00776916"/>
    <w:rsid w:val="00776D68"/>
    <w:rsid w:val="00777280"/>
    <w:rsid w:val="0077795E"/>
    <w:rsid w:val="00777A99"/>
    <w:rsid w:val="007803C7"/>
    <w:rsid w:val="00780F8E"/>
    <w:rsid w:val="00781829"/>
    <w:rsid w:val="00784988"/>
    <w:rsid w:val="007856E2"/>
    <w:rsid w:val="0078617F"/>
    <w:rsid w:val="00787C42"/>
    <w:rsid w:val="00791485"/>
    <w:rsid w:val="00793A7C"/>
    <w:rsid w:val="00793C36"/>
    <w:rsid w:val="007942D3"/>
    <w:rsid w:val="00794556"/>
    <w:rsid w:val="00797079"/>
    <w:rsid w:val="007A2D60"/>
    <w:rsid w:val="007A2EA8"/>
    <w:rsid w:val="007A59DE"/>
    <w:rsid w:val="007A7497"/>
    <w:rsid w:val="007A7A0C"/>
    <w:rsid w:val="007B03B3"/>
    <w:rsid w:val="007B0854"/>
    <w:rsid w:val="007B0A9B"/>
    <w:rsid w:val="007B1790"/>
    <w:rsid w:val="007B1B7F"/>
    <w:rsid w:val="007B1BCB"/>
    <w:rsid w:val="007B228F"/>
    <w:rsid w:val="007B24A1"/>
    <w:rsid w:val="007B436F"/>
    <w:rsid w:val="007B6744"/>
    <w:rsid w:val="007B6FB2"/>
    <w:rsid w:val="007C1736"/>
    <w:rsid w:val="007C2123"/>
    <w:rsid w:val="007C24C5"/>
    <w:rsid w:val="007C2884"/>
    <w:rsid w:val="007C2F14"/>
    <w:rsid w:val="007C4D42"/>
    <w:rsid w:val="007C585B"/>
    <w:rsid w:val="007C5B48"/>
    <w:rsid w:val="007C63CA"/>
    <w:rsid w:val="007C68A3"/>
    <w:rsid w:val="007C68CF"/>
    <w:rsid w:val="007C704A"/>
    <w:rsid w:val="007D076D"/>
    <w:rsid w:val="007D19DF"/>
    <w:rsid w:val="007D29A6"/>
    <w:rsid w:val="007D3657"/>
    <w:rsid w:val="007D3C08"/>
    <w:rsid w:val="007D5C65"/>
    <w:rsid w:val="007D5F02"/>
    <w:rsid w:val="007D6A04"/>
    <w:rsid w:val="007D7926"/>
    <w:rsid w:val="007D7B33"/>
    <w:rsid w:val="007D7BB9"/>
    <w:rsid w:val="007E070E"/>
    <w:rsid w:val="007E0B2A"/>
    <w:rsid w:val="007E16FF"/>
    <w:rsid w:val="007E26A8"/>
    <w:rsid w:val="007E2EA8"/>
    <w:rsid w:val="007E4014"/>
    <w:rsid w:val="007E4063"/>
    <w:rsid w:val="007E42F8"/>
    <w:rsid w:val="007E4940"/>
    <w:rsid w:val="007E5802"/>
    <w:rsid w:val="007E5F84"/>
    <w:rsid w:val="007E66E2"/>
    <w:rsid w:val="007F0108"/>
    <w:rsid w:val="007F12D4"/>
    <w:rsid w:val="007F22E4"/>
    <w:rsid w:val="007F3191"/>
    <w:rsid w:val="007F3ED9"/>
    <w:rsid w:val="007F4368"/>
    <w:rsid w:val="007F47A7"/>
    <w:rsid w:val="007F4A56"/>
    <w:rsid w:val="007F5D53"/>
    <w:rsid w:val="007F5D9B"/>
    <w:rsid w:val="007F62DE"/>
    <w:rsid w:val="007F63EE"/>
    <w:rsid w:val="007F6C75"/>
    <w:rsid w:val="007F72D1"/>
    <w:rsid w:val="007F74B7"/>
    <w:rsid w:val="00801C2E"/>
    <w:rsid w:val="00802925"/>
    <w:rsid w:val="0080386C"/>
    <w:rsid w:val="00803A79"/>
    <w:rsid w:val="00806445"/>
    <w:rsid w:val="00810FD4"/>
    <w:rsid w:val="00811FA9"/>
    <w:rsid w:val="008135E2"/>
    <w:rsid w:val="00813A89"/>
    <w:rsid w:val="00814E08"/>
    <w:rsid w:val="008155FA"/>
    <w:rsid w:val="00815F87"/>
    <w:rsid w:val="00817632"/>
    <w:rsid w:val="0081795E"/>
    <w:rsid w:val="00817A04"/>
    <w:rsid w:val="00820EDE"/>
    <w:rsid w:val="008216F8"/>
    <w:rsid w:val="00821F41"/>
    <w:rsid w:val="00822568"/>
    <w:rsid w:val="00823726"/>
    <w:rsid w:val="0082393B"/>
    <w:rsid w:val="008249AE"/>
    <w:rsid w:val="00824C08"/>
    <w:rsid w:val="0082639F"/>
    <w:rsid w:val="00826B77"/>
    <w:rsid w:val="00826CD3"/>
    <w:rsid w:val="00831972"/>
    <w:rsid w:val="00831E24"/>
    <w:rsid w:val="00833678"/>
    <w:rsid w:val="00834CDD"/>
    <w:rsid w:val="0083696F"/>
    <w:rsid w:val="00836AC9"/>
    <w:rsid w:val="00836CDF"/>
    <w:rsid w:val="008375DE"/>
    <w:rsid w:val="00837AEC"/>
    <w:rsid w:val="008422F0"/>
    <w:rsid w:val="008424C2"/>
    <w:rsid w:val="00842B23"/>
    <w:rsid w:val="00842B7B"/>
    <w:rsid w:val="00842C73"/>
    <w:rsid w:val="008431B0"/>
    <w:rsid w:val="008443EB"/>
    <w:rsid w:val="008446AF"/>
    <w:rsid w:val="00845466"/>
    <w:rsid w:val="00845755"/>
    <w:rsid w:val="00846675"/>
    <w:rsid w:val="00846B10"/>
    <w:rsid w:val="00846D0D"/>
    <w:rsid w:val="008510ED"/>
    <w:rsid w:val="00851C2D"/>
    <w:rsid w:val="0085262A"/>
    <w:rsid w:val="00852C16"/>
    <w:rsid w:val="008544DC"/>
    <w:rsid w:val="00854872"/>
    <w:rsid w:val="00854C73"/>
    <w:rsid w:val="00854FA6"/>
    <w:rsid w:val="00855AFA"/>
    <w:rsid w:val="00855FF5"/>
    <w:rsid w:val="00856213"/>
    <w:rsid w:val="00857CE3"/>
    <w:rsid w:val="0086062E"/>
    <w:rsid w:val="00860F04"/>
    <w:rsid w:val="008621D4"/>
    <w:rsid w:val="0086459D"/>
    <w:rsid w:val="00865D96"/>
    <w:rsid w:val="008665EA"/>
    <w:rsid w:val="00866A7F"/>
    <w:rsid w:val="00867D86"/>
    <w:rsid w:val="00870CE8"/>
    <w:rsid w:val="00870E0B"/>
    <w:rsid w:val="008719A4"/>
    <w:rsid w:val="00872599"/>
    <w:rsid w:val="00872A1A"/>
    <w:rsid w:val="00872C86"/>
    <w:rsid w:val="0087317F"/>
    <w:rsid w:val="00873A7F"/>
    <w:rsid w:val="0087557F"/>
    <w:rsid w:val="008755DF"/>
    <w:rsid w:val="00875C43"/>
    <w:rsid w:val="00875CFA"/>
    <w:rsid w:val="0087600D"/>
    <w:rsid w:val="008806F0"/>
    <w:rsid w:val="00883491"/>
    <w:rsid w:val="00883531"/>
    <w:rsid w:val="00883A21"/>
    <w:rsid w:val="00884174"/>
    <w:rsid w:val="00884C85"/>
    <w:rsid w:val="008866BE"/>
    <w:rsid w:val="0088699D"/>
    <w:rsid w:val="008871F2"/>
    <w:rsid w:val="00887262"/>
    <w:rsid w:val="00887AAF"/>
    <w:rsid w:val="008923F9"/>
    <w:rsid w:val="00892519"/>
    <w:rsid w:val="008927BE"/>
    <w:rsid w:val="00892A45"/>
    <w:rsid w:val="00892D77"/>
    <w:rsid w:val="008936B5"/>
    <w:rsid w:val="008958A7"/>
    <w:rsid w:val="008963DF"/>
    <w:rsid w:val="00897F16"/>
    <w:rsid w:val="008A1220"/>
    <w:rsid w:val="008A14D8"/>
    <w:rsid w:val="008A18E6"/>
    <w:rsid w:val="008A20F3"/>
    <w:rsid w:val="008A21DB"/>
    <w:rsid w:val="008A4E13"/>
    <w:rsid w:val="008A4F4C"/>
    <w:rsid w:val="008A52B1"/>
    <w:rsid w:val="008A6540"/>
    <w:rsid w:val="008A6547"/>
    <w:rsid w:val="008A6B4A"/>
    <w:rsid w:val="008A7F9A"/>
    <w:rsid w:val="008B01C6"/>
    <w:rsid w:val="008B0538"/>
    <w:rsid w:val="008B072B"/>
    <w:rsid w:val="008B0889"/>
    <w:rsid w:val="008B1980"/>
    <w:rsid w:val="008B1C62"/>
    <w:rsid w:val="008B2433"/>
    <w:rsid w:val="008B43E5"/>
    <w:rsid w:val="008B5F18"/>
    <w:rsid w:val="008B60DD"/>
    <w:rsid w:val="008B6CB3"/>
    <w:rsid w:val="008B6D41"/>
    <w:rsid w:val="008B6FBB"/>
    <w:rsid w:val="008B7B56"/>
    <w:rsid w:val="008C1396"/>
    <w:rsid w:val="008C2256"/>
    <w:rsid w:val="008C2910"/>
    <w:rsid w:val="008C2CD7"/>
    <w:rsid w:val="008C34A0"/>
    <w:rsid w:val="008C4B2D"/>
    <w:rsid w:val="008C6D8C"/>
    <w:rsid w:val="008C7102"/>
    <w:rsid w:val="008C7CB3"/>
    <w:rsid w:val="008D33FA"/>
    <w:rsid w:val="008D3A46"/>
    <w:rsid w:val="008D5D97"/>
    <w:rsid w:val="008D7111"/>
    <w:rsid w:val="008D7269"/>
    <w:rsid w:val="008D7293"/>
    <w:rsid w:val="008D7349"/>
    <w:rsid w:val="008D77E4"/>
    <w:rsid w:val="008E0139"/>
    <w:rsid w:val="008E2DAA"/>
    <w:rsid w:val="008E3A1D"/>
    <w:rsid w:val="008E540C"/>
    <w:rsid w:val="008E57F8"/>
    <w:rsid w:val="008E5F31"/>
    <w:rsid w:val="008E75E1"/>
    <w:rsid w:val="008F0CBE"/>
    <w:rsid w:val="008F0CFA"/>
    <w:rsid w:val="008F0E92"/>
    <w:rsid w:val="008F215F"/>
    <w:rsid w:val="008F2344"/>
    <w:rsid w:val="008F2E60"/>
    <w:rsid w:val="008F6271"/>
    <w:rsid w:val="008F7A50"/>
    <w:rsid w:val="009033F5"/>
    <w:rsid w:val="0090463E"/>
    <w:rsid w:val="00904BAD"/>
    <w:rsid w:val="00904D6E"/>
    <w:rsid w:val="00905652"/>
    <w:rsid w:val="00905D9A"/>
    <w:rsid w:val="0090653E"/>
    <w:rsid w:val="00906978"/>
    <w:rsid w:val="00907722"/>
    <w:rsid w:val="00910BE5"/>
    <w:rsid w:val="00911349"/>
    <w:rsid w:val="00911B67"/>
    <w:rsid w:val="00911E06"/>
    <w:rsid w:val="009123B3"/>
    <w:rsid w:val="00912C76"/>
    <w:rsid w:val="00913BDB"/>
    <w:rsid w:val="00914A73"/>
    <w:rsid w:val="00915930"/>
    <w:rsid w:val="00915A41"/>
    <w:rsid w:val="00915AAA"/>
    <w:rsid w:val="00915F57"/>
    <w:rsid w:val="009160AB"/>
    <w:rsid w:val="00916DF3"/>
    <w:rsid w:val="00917884"/>
    <w:rsid w:val="009219ED"/>
    <w:rsid w:val="009220A0"/>
    <w:rsid w:val="0092277B"/>
    <w:rsid w:val="00927036"/>
    <w:rsid w:val="00927195"/>
    <w:rsid w:val="009279E0"/>
    <w:rsid w:val="00927B52"/>
    <w:rsid w:val="00930FBB"/>
    <w:rsid w:val="009316D1"/>
    <w:rsid w:val="00931CCA"/>
    <w:rsid w:val="00932009"/>
    <w:rsid w:val="00932344"/>
    <w:rsid w:val="00932401"/>
    <w:rsid w:val="009339E4"/>
    <w:rsid w:val="00933C6E"/>
    <w:rsid w:val="00933D4A"/>
    <w:rsid w:val="0093428A"/>
    <w:rsid w:val="00935538"/>
    <w:rsid w:val="0093553E"/>
    <w:rsid w:val="009360DB"/>
    <w:rsid w:val="009369F2"/>
    <w:rsid w:val="00936A52"/>
    <w:rsid w:val="00937075"/>
    <w:rsid w:val="00937B09"/>
    <w:rsid w:val="00937C83"/>
    <w:rsid w:val="00940D32"/>
    <w:rsid w:val="0094143E"/>
    <w:rsid w:val="00941635"/>
    <w:rsid w:val="00941CEE"/>
    <w:rsid w:val="0094300F"/>
    <w:rsid w:val="00943725"/>
    <w:rsid w:val="0094389F"/>
    <w:rsid w:val="009438CC"/>
    <w:rsid w:val="00943A0D"/>
    <w:rsid w:val="00944566"/>
    <w:rsid w:val="009448B1"/>
    <w:rsid w:val="00945001"/>
    <w:rsid w:val="009451D9"/>
    <w:rsid w:val="009460DA"/>
    <w:rsid w:val="00946D08"/>
    <w:rsid w:val="009471E5"/>
    <w:rsid w:val="0095087D"/>
    <w:rsid w:val="00951217"/>
    <w:rsid w:val="00951B73"/>
    <w:rsid w:val="0095259B"/>
    <w:rsid w:val="00952D26"/>
    <w:rsid w:val="00954172"/>
    <w:rsid w:val="009548B5"/>
    <w:rsid w:val="0095499C"/>
    <w:rsid w:val="00955972"/>
    <w:rsid w:val="0095680C"/>
    <w:rsid w:val="00957261"/>
    <w:rsid w:val="00957417"/>
    <w:rsid w:val="009603E2"/>
    <w:rsid w:val="009608BD"/>
    <w:rsid w:val="00960979"/>
    <w:rsid w:val="00960F70"/>
    <w:rsid w:val="00961008"/>
    <w:rsid w:val="00961A6D"/>
    <w:rsid w:val="00961F23"/>
    <w:rsid w:val="00962376"/>
    <w:rsid w:val="00962670"/>
    <w:rsid w:val="00962A5E"/>
    <w:rsid w:val="009645C3"/>
    <w:rsid w:val="00965AB9"/>
    <w:rsid w:val="009664EB"/>
    <w:rsid w:val="009670D0"/>
    <w:rsid w:val="00967202"/>
    <w:rsid w:val="00967AFB"/>
    <w:rsid w:val="00967EC6"/>
    <w:rsid w:val="0097142A"/>
    <w:rsid w:val="0097221D"/>
    <w:rsid w:val="00972635"/>
    <w:rsid w:val="009732B5"/>
    <w:rsid w:val="00973B1C"/>
    <w:rsid w:val="0097465E"/>
    <w:rsid w:val="00974AAF"/>
    <w:rsid w:val="00975272"/>
    <w:rsid w:val="00975C07"/>
    <w:rsid w:val="00975D9F"/>
    <w:rsid w:val="009765C5"/>
    <w:rsid w:val="00977CB6"/>
    <w:rsid w:val="00980035"/>
    <w:rsid w:val="009800FB"/>
    <w:rsid w:val="00980D72"/>
    <w:rsid w:val="00981289"/>
    <w:rsid w:val="00984C78"/>
    <w:rsid w:val="00984FE5"/>
    <w:rsid w:val="009873C3"/>
    <w:rsid w:val="00987771"/>
    <w:rsid w:val="0098778A"/>
    <w:rsid w:val="00990294"/>
    <w:rsid w:val="009904A1"/>
    <w:rsid w:val="00990FEF"/>
    <w:rsid w:val="00991B12"/>
    <w:rsid w:val="00991DF0"/>
    <w:rsid w:val="009922E4"/>
    <w:rsid w:val="00992D40"/>
    <w:rsid w:val="00992D6C"/>
    <w:rsid w:val="00992DDB"/>
    <w:rsid w:val="00992E3A"/>
    <w:rsid w:val="00992F9A"/>
    <w:rsid w:val="00994BED"/>
    <w:rsid w:val="00996159"/>
    <w:rsid w:val="00996F74"/>
    <w:rsid w:val="0099730D"/>
    <w:rsid w:val="00997C95"/>
    <w:rsid w:val="009A08F6"/>
    <w:rsid w:val="009A2742"/>
    <w:rsid w:val="009A3ADE"/>
    <w:rsid w:val="009A3D3D"/>
    <w:rsid w:val="009A57B3"/>
    <w:rsid w:val="009A5F9F"/>
    <w:rsid w:val="009A707C"/>
    <w:rsid w:val="009A7D7E"/>
    <w:rsid w:val="009A7F48"/>
    <w:rsid w:val="009B02F7"/>
    <w:rsid w:val="009B1309"/>
    <w:rsid w:val="009B2A54"/>
    <w:rsid w:val="009B3623"/>
    <w:rsid w:val="009B3ECF"/>
    <w:rsid w:val="009B496F"/>
    <w:rsid w:val="009B4CF3"/>
    <w:rsid w:val="009B5729"/>
    <w:rsid w:val="009B5E7C"/>
    <w:rsid w:val="009B6A30"/>
    <w:rsid w:val="009B7974"/>
    <w:rsid w:val="009B7D7D"/>
    <w:rsid w:val="009B7DBD"/>
    <w:rsid w:val="009B7EA2"/>
    <w:rsid w:val="009C0D8A"/>
    <w:rsid w:val="009C0E34"/>
    <w:rsid w:val="009C139C"/>
    <w:rsid w:val="009C21F7"/>
    <w:rsid w:val="009C353B"/>
    <w:rsid w:val="009C35C4"/>
    <w:rsid w:val="009C3D6F"/>
    <w:rsid w:val="009C3E33"/>
    <w:rsid w:val="009C4E69"/>
    <w:rsid w:val="009C57D1"/>
    <w:rsid w:val="009C5EA6"/>
    <w:rsid w:val="009C75BD"/>
    <w:rsid w:val="009C7913"/>
    <w:rsid w:val="009D1A59"/>
    <w:rsid w:val="009D2752"/>
    <w:rsid w:val="009D33C5"/>
    <w:rsid w:val="009D33E3"/>
    <w:rsid w:val="009D47A6"/>
    <w:rsid w:val="009D5619"/>
    <w:rsid w:val="009D711B"/>
    <w:rsid w:val="009D7A3B"/>
    <w:rsid w:val="009D7EB7"/>
    <w:rsid w:val="009E2FE9"/>
    <w:rsid w:val="009E3900"/>
    <w:rsid w:val="009E3A0D"/>
    <w:rsid w:val="009E3FC2"/>
    <w:rsid w:val="009E424C"/>
    <w:rsid w:val="009E43E4"/>
    <w:rsid w:val="009E46F3"/>
    <w:rsid w:val="009E473B"/>
    <w:rsid w:val="009E5619"/>
    <w:rsid w:val="009E5874"/>
    <w:rsid w:val="009E5BF6"/>
    <w:rsid w:val="009E600C"/>
    <w:rsid w:val="009E6678"/>
    <w:rsid w:val="009E6D18"/>
    <w:rsid w:val="009E6EBF"/>
    <w:rsid w:val="009E76FD"/>
    <w:rsid w:val="009E7A27"/>
    <w:rsid w:val="009E7C96"/>
    <w:rsid w:val="009F0F46"/>
    <w:rsid w:val="009F1F86"/>
    <w:rsid w:val="009F2AF3"/>
    <w:rsid w:val="009F5D8C"/>
    <w:rsid w:val="009F5E26"/>
    <w:rsid w:val="009F66CC"/>
    <w:rsid w:val="009F7934"/>
    <w:rsid w:val="009F7A90"/>
    <w:rsid w:val="009F7F2C"/>
    <w:rsid w:val="00A008FE"/>
    <w:rsid w:val="00A01176"/>
    <w:rsid w:val="00A0161A"/>
    <w:rsid w:val="00A02704"/>
    <w:rsid w:val="00A03ABE"/>
    <w:rsid w:val="00A04C49"/>
    <w:rsid w:val="00A05D7F"/>
    <w:rsid w:val="00A076BB"/>
    <w:rsid w:val="00A07FC8"/>
    <w:rsid w:val="00A104A3"/>
    <w:rsid w:val="00A13CDF"/>
    <w:rsid w:val="00A147AE"/>
    <w:rsid w:val="00A14B74"/>
    <w:rsid w:val="00A155F2"/>
    <w:rsid w:val="00A15C29"/>
    <w:rsid w:val="00A15E49"/>
    <w:rsid w:val="00A15F34"/>
    <w:rsid w:val="00A1777D"/>
    <w:rsid w:val="00A179B8"/>
    <w:rsid w:val="00A17FC1"/>
    <w:rsid w:val="00A21C0D"/>
    <w:rsid w:val="00A222BD"/>
    <w:rsid w:val="00A22FF2"/>
    <w:rsid w:val="00A23A8F"/>
    <w:rsid w:val="00A24E06"/>
    <w:rsid w:val="00A266F1"/>
    <w:rsid w:val="00A26B58"/>
    <w:rsid w:val="00A26F0C"/>
    <w:rsid w:val="00A27512"/>
    <w:rsid w:val="00A278FF"/>
    <w:rsid w:val="00A300E7"/>
    <w:rsid w:val="00A31984"/>
    <w:rsid w:val="00A31993"/>
    <w:rsid w:val="00A32163"/>
    <w:rsid w:val="00A346A3"/>
    <w:rsid w:val="00A35248"/>
    <w:rsid w:val="00A35E5F"/>
    <w:rsid w:val="00A37867"/>
    <w:rsid w:val="00A408D1"/>
    <w:rsid w:val="00A40D96"/>
    <w:rsid w:val="00A40EB2"/>
    <w:rsid w:val="00A41411"/>
    <w:rsid w:val="00A4144D"/>
    <w:rsid w:val="00A428FA"/>
    <w:rsid w:val="00A42DF7"/>
    <w:rsid w:val="00A43891"/>
    <w:rsid w:val="00A438C6"/>
    <w:rsid w:val="00A43B53"/>
    <w:rsid w:val="00A43E0F"/>
    <w:rsid w:val="00A43F37"/>
    <w:rsid w:val="00A44095"/>
    <w:rsid w:val="00A44348"/>
    <w:rsid w:val="00A4713B"/>
    <w:rsid w:val="00A507B8"/>
    <w:rsid w:val="00A51C8D"/>
    <w:rsid w:val="00A51F48"/>
    <w:rsid w:val="00A524B5"/>
    <w:rsid w:val="00A52B9D"/>
    <w:rsid w:val="00A533EA"/>
    <w:rsid w:val="00A53714"/>
    <w:rsid w:val="00A53869"/>
    <w:rsid w:val="00A53D57"/>
    <w:rsid w:val="00A54444"/>
    <w:rsid w:val="00A547C8"/>
    <w:rsid w:val="00A55B8C"/>
    <w:rsid w:val="00A560B0"/>
    <w:rsid w:val="00A568F6"/>
    <w:rsid w:val="00A61FF9"/>
    <w:rsid w:val="00A63B6A"/>
    <w:rsid w:val="00A650E2"/>
    <w:rsid w:val="00A6585F"/>
    <w:rsid w:val="00A669C9"/>
    <w:rsid w:val="00A66B55"/>
    <w:rsid w:val="00A676A3"/>
    <w:rsid w:val="00A701B0"/>
    <w:rsid w:val="00A70B53"/>
    <w:rsid w:val="00A71252"/>
    <w:rsid w:val="00A71CFC"/>
    <w:rsid w:val="00A72C6B"/>
    <w:rsid w:val="00A73BA7"/>
    <w:rsid w:val="00A769BD"/>
    <w:rsid w:val="00A76E16"/>
    <w:rsid w:val="00A77C2E"/>
    <w:rsid w:val="00A77ED1"/>
    <w:rsid w:val="00A81109"/>
    <w:rsid w:val="00A83255"/>
    <w:rsid w:val="00A835BA"/>
    <w:rsid w:val="00A87375"/>
    <w:rsid w:val="00A87429"/>
    <w:rsid w:val="00A91B2E"/>
    <w:rsid w:val="00A91BBB"/>
    <w:rsid w:val="00A9203E"/>
    <w:rsid w:val="00A92C30"/>
    <w:rsid w:val="00A9321F"/>
    <w:rsid w:val="00A93406"/>
    <w:rsid w:val="00A93C22"/>
    <w:rsid w:val="00A94B70"/>
    <w:rsid w:val="00A95C51"/>
    <w:rsid w:val="00A96384"/>
    <w:rsid w:val="00A96FF2"/>
    <w:rsid w:val="00A975FE"/>
    <w:rsid w:val="00A97A2D"/>
    <w:rsid w:val="00A97AE8"/>
    <w:rsid w:val="00AA1051"/>
    <w:rsid w:val="00AA2C94"/>
    <w:rsid w:val="00AA30B0"/>
    <w:rsid w:val="00AA33A9"/>
    <w:rsid w:val="00AA5D7F"/>
    <w:rsid w:val="00AA68BB"/>
    <w:rsid w:val="00AA70D8"/>
    <w:rsid w:val="00AB0F42"/>
    <w:rsid w:val="00AB2628"/>
    <w:rsid w:val="00AB40F6"/>
    <w:rsid w:val="00AB4DCA"/>
    <w:rsid w:val="00AB4F41"/>
    <w:rsid w:val="00AB6502"/>
    <w:rsid w:val="00AB6D39"/>
    <w:rsid w:val="00AB76FC"/>
    <w:rsid w:val="00AB79AC"/>
    <w:rsid w:val="00AC064D"/>
    <w:rsid w:val="00AC11D2"/>
    <w:rsid w:val="00AC25B3"/>
    <w:rsid w:val="00AC2D36"/>
    <w:rsid w:val="00AC3EC2"/>
    <w:rsid w:val="00AC4BC7"/>
    <w:rsid w:val="00AC4EB4"/>
    <w:rsid w:val="00AC4EBF"/>
    <w:rsid w:val="00AC5004"/>
    <w:rsid w:val="00AC54B2"/>
    <w:rsid w:val="00AC59AD"/>
    <w:rsid w:val="00AC720B"/>
    <w:rsid w:val="00AC79D3"/>
    <w:rsid w:val="00AD13F0"/>
    <w:rsid w:val="00AD17B2"/>
    <w:rsid w:val="00AD39CD"/>
    <w:rsid w:val="00AD61E5"/>
    <w:rsid w:val="00AD711D"/>
    <w:rsid w:val="00AD7154"/>
    <w:rsid w:val="00AD7D7E"/>
    <w:rsid w:val="00AE1890"/>
    <w:rsid w:val="00AE1A4E"/>
    <w:rsid w:val="00AE1E98"/>
    <w:rsid w:val="00AE2FA5"/>
    <w:rsid w:val="00AE3582"/>
    <w:rsid w:val="00AE3AEC"/>
    <w:rsid w:val="00AE3CF4"/>
    <w:rsid w:val="00AE4C62"/>
    <w:rsid w:val="00AE51F9"/>
    <w:rsid w:val="00AE59C9"/>
    <w:rsid w:val="00AE5B5E"/>
    <w:rsid w:val="00AF084D"/>
    <w:rsid w:val="00AF1A9B"/>
    <w:rsid w:val="00AF1D67"/>
    <w:rsid w:val="00AF296A"/>
    <w:rsid w:val="00AF539E"/>
    <w:rsid w:val="00AF5AC7"/>
    <w:rsid w:val="00AF629C"/>
    <w:rsid w:val="00AF6FDC"/>
    <w:rsid w:val="00AF7720"/>
    <w:rsid w:val="00B00B0C"/>
    <w:rsid w:val="00B0220E"/>
    <w:rsid w:val="00B03022"/>
    <w:rsid w:val="00B033A8"/>
    <w:rsid w:val="00B03C42"/>
    <w:rsid w:val="00B04196"/>
    <w:rsid w:val="00B047C6"/>
    <w:rsid w:val="00B052EB"/>
    <w:rsid w:val="00B05C10"/>
    <w:rsid w:val="00B06458"/>
    <w:rsid w:val="00B10168"/>
    <w:rsid w:val="00B10342"/>
    <w:rsid w:val="00B11718"/>
    <w:rsid w:val="00B11DC8"/>
    <w:rsid w:val="00B13633"/>
    <w:rsid w:val="00B13889"/>
    <w:rsid w:val="00B14060"/>
    <w:rsid w:val="00B145CF"/>
    <w:rsid w:val="00B14665"/>
    <w:rsid w:val="00B15B2D"/>
    <w:rsid w:val="00B15F41"/>
    <w:rsid w:val="00B167EE"/>
    <w:rsid w:val="00B172A8"/>
    <w:rsid w:val="00B17D3F"/>
    <w:rsid w:val="00B200D6"/>
    <w:rsid w:val="00B20372"/>
    <w:rsid w:val="00B20F6A"/>
    <w:rsid w:val="00B2133B"/>
    <w:rsid w:val="00B21BE5"/>
    <w:rsid w:val="00B2287D"/>
    <w:rsid w:val="00B23865"/>
    <w:rsid w:val="00B24B11"/>
    <w:rsid w:val="00B24F7B"/>
    <w:rsid w:val="00B25132"/>
    <w:rsid w:val="00B2547B"/>
    <w:rsid w:val="00B25AAF"/>
    <w:rsid w:val="00B26CC8"/>
    <w:rsid w:val="00B27131"/>
    <w:rsid w:val="00B27BE2"/>
    <w:rsid w:val="00B30051"/>
    <w:rsid w:val="00B30BBE"/>
    <w:rsid w:val="00B31DFB"/>
    <w:rsid w:val="00B34341"/>
    <w:rsid w:val="00B34953"/>
    <w:rsid w:val="00B34CEC"/>
    <w:rsid w:val="00B34E60"/>
    <w:rsid w:val="00B3597F"/>
    <w:rsid w:val="00B35F4F"/>
    <w:rsid w:val="00B36433"/>
    <w:rsid w:val="00B36794"/>
    <w:rsid w:val="00B3697F"/>
    <w:rsid w:val="00B36CF6"/>
    <w:rsid w:val="00B36E53"/>
    <w:rsid w:val="00B40400"/>
    <w:rsid w:val="00B40A6D"/>
    <w:rsid w:val="00B503C5"/>
    <w:rsid w:val="00B507C4"/>
    <w:rsid w:val="00B50831"/>
    <w:rsid w:val="00B50E72"/>
    <w:rsid w:val="00B51013"/>
    <w:rsid w:val="00B51733"/>
    <w:rsid w:val="00B51D4A"/>
    <w:rsid w:val="00B526D4"/>
    <w:rsid w:val="00B5295E"/>
    <w:rsid w:val="00B52A15"/>
    <w:rsid w:val="00B5312C"/>
    <w:rsid w:val="00B54EBD"/>
    <w:rsid w:val="00B5520E"/>
    <w:rsid w:val="00B5586A"/>
    <w:rsid w:val="00B55DA0"/>
    <w:rsid w:val="00B564DE"/>
    <w:rsid w:val="00B56C95"/>
    <w:rsid w:val="00B57860"/>
    <w:rsid w:val="00B602C1"/>
    <w:rsid w:val="00B60477"/>
    <w:rsid w:val="00B60C91"/>
    <w:rsid w:val="00B61FD3"/>
    <w:rsid w:val="00B621F6"/>
    <w:rsid w:val="00B62BAF"/>
    <w:rsid w:val="00B63162"/>
    <w:rsid w:val="00B63CC3"/>
    <w:rsid w:val="00B6451B"/>
    <w:rsid w:val="00B65653"/>
    <w:rsid w:val="00B65A8F"/>
    <w:rsid w:val="00B6682A"/>
    <w:rsid w:val="00B66EC0"/>
    <w:rsid w:val="00B675F0"/>
    <w:rsid w:val="00B677CA"/>
    <w:rsid w:val="00B7031B"/>
    <w:rsid w:val="00B707A5"/>
    <w:rsid w:val="00B710A9"/>
    <w:rsid w:val="00B72464"/>
    <w:rsid w:val="00B73706"/>
    <w:rsid w:val="00B737DE"/>
    <w:rsid w:val="00B74CAD"/>
    <w:rsid w:val="00B74D9C"/>
    <w:rsid w:val="00B76771"/>
    <w:rsid w:val="00B76B1E"/>
    <w:rsid w:val="00B76C50"/>
    <w:rsid w:val="00B775BB"/>
    <w:rsid w:val="00B77ABE"/>
    <w:rsid w:val="00B8183C"/>
    <w:rsid w:val="00B84336"/>
    <w:rsid w:val="00B843C5"/>
    <w:rsid w:val="00B845B0"/>
    <w:rsid w:val="00B85B91"/>
    <w:rsid w:val="00B86D09"/>
    <w:rsid w:val="00B86EBA"/>
    <w:rsid w:val="00B907C9"/>
    <w:rsid w:val="00B90AA3"/>
    <w:rsid w:val="00B90F8E"/>
    <w:rsid w:val="00B91412"/>
    <w:rsid w:val="00B91D8C"/>
    <w:rsid w:val="00B92B93"/>
    <w:rsid w:val="00B94922"/>
    <w:rsid w:val="00B954D1"/>
    <w:rsid w:val="00B96F22"/>
    <w:rsid w:val="00BA0700"/>
    <w:rsid w:val="00BA293B"/>
    <w:rsid w:val="00BA40EE"/>
    <w:rsid w:val="00BA59AC"/>
    <w:rsid w:val="00BA5BB1"/>
    <w:rsid w:val="00BA71DD"/>
    <w:rsid w:val="00BA74DE"/>
    <w:rsid w:val="00BA7DB3"/>
    <w:rsid w:val="00BB15E7"/>
    <w:rsid w:val="00BB1A55"/>
    <w:rsid w:val="00BB3989"/>
    <w:rsid w:val="00BB39BC"/>
    <w:rsid w:val="00BB3BC3"/>
    <w:rsid w:val="00BB3D78"/>
    <w:rsid w:val="00BB41A3"/>
    <w:rsid w:val="00BB678C"/>
    <w:rsid w:val="00BB6906"/>
    <w:rsid w:val="00BB6AE1"/>
    <w:rsid w:val="00BB73A8"/>
    <w:rsid w:val="00BC04C6"/>
    <w:rsid w:val="00BC0B55"/>
    <w:rsid w:val="00BC24DF"/>
    <w:rsid w:val="00BC3D38"/>
    <w:rsid w:val="00BC5C93"/>
    <w:rsid w:val="00BC6359"/>
    <w:rsid w:val="00BC6394"/>
    <w:rsid w:val="00BC6425"/>
    <w:rsid w:val="00BC6478"/>
    <w:rsid w:val="00BC6668"/>
    <w:rsid w:val="00BC729C"/>
    <w:rsid w:val="00BC7827"/>
    <w:rsid w:val="00BC7EA6"/>
    <w:rsid w:val="00BD0825"/>
    <w:rsid w:val="00BD136E"/>
    <w:rsid w:val="00BD161F"/>
    <w:rsid w:val="00BD18B6"/>
    <w:rsid w:val="00BD18CC"/>
    <w:rsid w:val="00BD1A9C"/>
    <w:rsid w:val="00BD1B27"/>
    <w:rsid w:val="00BD1CAB"/>
    <w:rsid w:val="00BD1F19"/>
    <w:rsid w:val="00BD22B5"/>
    <w:rsid w:val="00BD312D"/>
    <w:rsid w:val="00BD37E5"/>
    <w:rsid w:val="00BD3E5E"/>
    <w:rsid w:val="00BD5697"/>
    <w:rsid w:val="00BD6065"/>
    <w:rsid w:val="00BD61F3"/>
    <w:rsid w:val="00BD67DB"/>
    <w:rsid w:val="00BE09CF"/>
    <w:rsid w:val="00BE1315"/>
    <w:rsid w:val="00BE3D40"/>
    <w:rsid w:val="00BE44CF"/>
    <w:rsid w:val="00BE6643"/>
    <w:rsid w:val="00BF0307"/>
    <w:rsid w:val="00BF12B7"/>
    <w:rsid w:val="00BF2A26"/>
    <w:rsid w:val="00BF2EDD"/>
    <w:rsid w:val="00BF2F17"/>
    <w:rsid w:val="00BF36B3"/>
    <w:rsid w:val="00BF3B06"/>
    <w:rsid w:val="00BF4123"/>
    <w:rsid w:val="00BF4145"/>
    <w:rsid w:val="00BF4BF8"/>
    <w:rsid w:val="00BF586B"/>
    <w:rsid w:val="00BF5B88"/>
    <w:rsid w:val="00BF5D2A"/>
    <w:rsid w:val="00BF6E20"/>
    <w:rsid w:val="00BF75AE"/>
    <w:rsid w:val="00BF7697"/>
    <w:rsid w:val="00C00917"/>
    <w:rsid w:val="00C00EF4"/>
    <w:rsid w:val="00C0141B"/>
    <w:rsid w:val="00C022C6"/>
    <w:rsid w:val="00C02CCB"/>
    <w:rsid w:val="00C03050"/>
    <w:rsid w:val="00C031AB"/>
    <w:rsid w:val="00C045D1"/>
    <w:rsid w:val="00C045F1"/>
    <w:rsid w:val="00C04E51"/>
    <w:rsid w:val="00C053FD"/>
    <w:rsid w:val="00C06854"/>
    <w:rsid w:val="00C06B25"/>
    <w:rsid w:val="00C10813"/>
    <w:rsid w:val="00C10DB2"/>
    <w:rsid w:val="00C115B9"/>
    <w:rsid w:val="00C11DF5"/>
    <w:rsid w:val="00C11F0C"/>
    <w:rsid w:val="00C12047"/>
    <w:rsid w:val="00C12E36"/>
    <w:rsid w:val="00C1466A"/>
    <w:rsid w:val="00C14A17"/>
    <w:rsid w:val="00C150FC"/>
    <w:rsid w:val="00C158F0"/>
    <w:rsid w:val="00C15E3C"/>
    <w:rsid w:val="00C16C80"/>
    <w:rsid w:val="00C172A5"/>
    <w:rsid w:val="00C1793C"/>
    <w:rsid w:val="00C228EF"/>
    <w:rsid w:val="00C238CC"/>
    <w:rsid w:val="00C23A32"/>
    <w:rsid w:val="00C24314"/>
    <w:rsid w:val="00C24B95"/>
    <w:rsid w:val="00C24D58"/>
    <w:rsid w:val="00C24D72"/>
    <w:rsid w:val="00C25116"/>
    <w:rsid w:val="00C265E1"/>
    <w:rsid w:val="00C27599"/>
    <w:rsid w:val="00C2778A"/>
    <w:rsid w:val="00C300AE"/>
    <w:rsid w:val="00C31456"/>
    <w:rsid w:val="00C3180A"/>
    <w:rsid w:val="00C31917"/>
    <w:rsid w:val="00C341E6"/>
    <w:rsid w:val="00C34F16"/>
    <w:rsid w:val="00C361E3"/>
    <w:rsid w:val="00C362A0"/>
    <w:rsid w:val="00C36330"/>
    <w:rsid w:val="00C3685D"/>
    <w:rsid w:val="00C36D62"/>
    <w:rsid w:val="00C37709"/>
    <w:rsid w:val="00C377BE"/>
    <w:rsid w:val="00C37BA7"/>
    <w:rsid w:val="00C4065C"/>
    <w:rsid w:val="00C4231E"/>
    <w:rsid w:val="00C423CA"/>
    <w:rsid w:val="00C42E26"/>
    <w:rsid w:val="00C44117"/>
    <w:rsid w:val="00C44CF5"/>
    <w:rsid w:val="00C44D28"/>
    <w:rsid w:val="00C452D0"/>
    <w:rsid w:val="00C45971"/>
    <w:rsid w:val="00C4621D"/>
    <w:rsid w:val="00C466B0"/>
    <w:rsid w:val="00C46D97"/>
    <w:rsid w:val="00C474C3"/>
    <w:rsid w:val="00C47FF2"/>
    <w:rsid w:val="00C5094A"/>
    <w:rsid w:val="00C526AD"/>
    <w:rsid w:val="00C533B8"/>
    <w:rsid w:val="00C54C36"/>
    <w:rsid w:val="00C54E2E"/>
    <w:rsid w:val="00C55BF9"/>
    <w:rsid w:val="00C57A37"/>
    <w:rsid w:val="00C600A3"/>
    <w:rsid w:val="00C606CD"/>
    <w:rsid w:val="00C617A9"/>
    <w:rsid w:val="00C61A3A"/>
    <w:rsid w:val="00C61D4C"/>
    <w:rsid w:val="00C626E7"/>
    <w:rsid w:val="00C62A41"/>
    <w:rsid w:val="00C62F37"/>
    <w:rsid w:val="00C62FFF"/>
    <w:rsid w:val="00C637D5"/>
    <w:rsid w:val="00C64CCA"/>
    <w:rsid w:val="00C65444"/>
    <w:rsid w:val="00C658C9"/>
    <w:rsid w:val="00C665C2"/>
    <w:rsid w:val="00C66CEF"/>
    <w:rsid w:val="00C67E8E"/>
    <w:rsid w:val="00C702A3"/>
    <w:rsid w:val="00C70A31"/>
    <w:rsid w:val="00C71AAD"/>
    <w:rsid w:val="00C72BAF"/>
    <w:rsid w:val="00C73201"/>
    <w:rsid w:val="00C73DE5"/>
    <w:rsid w:val="00C75B76"/>
    <w:rsid w:val="00C772FF"/>
    <w:rsid w:val="00C80679"/>
    <w:rsid w:val="00C80B8D"/>
    <w:rsid w:val="00C80D1D"/>
    <w:rsid w:val="00C80FAE"/>
    <w:rsid w:val="00C81498"/>
    <w:rsid w:val="00C81959"/>
    <w:rsid w:val="00C8251B"/>
    <w:rsid w:val="00C82DDD"/>
    <w:rsid w:val="00C82EAF"/>
    <w:rsid w:val="00C83137"/>
    <w:rsid w:val="00C8344D"/>
    <w:rsid w:val="00C83974"/>
    <w:rsid w:val="00C83CDC"/>
    <w:rsid w:val="00C84B30"/>
    <w:rsid w:val="00C85378"/>
    <w:rsid w:val="00C85CBF"/>
    <w:rsid w:val="00C86272"/>
    <w:rsid w:val="00C86C2C"/>
    <w:rsid w:val="00C8723E"/>
    <w:rsid w:val="00C877CA"/>
    <w:rsid w:val="00C87D99"/>
    <w:rsid w:val="00C87DCA"/>
    <w:rsid w:val="00C92AB1"/>
    <w:rsid w:val="00C93F9A"/>
    <w:rsid w:val="00C961E9"/>
    <w:rsid w:val="00C96EAB"/>
    <w:rsid w:val="00CA0742"/>
    <w:rsid w:val="00CA31D6"/>
    <w:rsid w:val="00CA3463"/>
    <w:rsid w:val="00CA4FE7"/>
    <w:rsid w:val="00CA6424"/>
    <w:rsid w:val="00CA6905"/>
    <w:rsid w:val="00CB03EF"/>
    <w:rsid w:val="00CB079C"/>
    <w:rsid w:val="00CB0D39"/>
    <w:rsid w:val="00CB14AD"/>
    <w:rsid w:val="00CB1FC2"/>
    <w:rsid w:val="00CB25F9"/>
    <w:rsid w:val="00CB26E0"/>
    <w:rsid w:val="00CB343D"/>
    <w:rsid w:val="00CB3BC4"/>
    <w:rsid w:val="00CB489E"/>
    <w:rsid w:val="00CB4B2C"/>
    <w:rsid w:val="00CB561A"/>
    <w:rsid w:val="00CB5E49"/>
    <w:rsid w:val="00CB5EFB"/>
    <w:rsid w:val="00CB6162"/>
    <w:rsid w:val="00CB66A0"/>
    <w:rsid w:val="00CB6965"/>
    <w:rsid w:val="00CB6BD2"/>
    <w:rsid w:val="00CB71FE"/>
    <w:rsid w:val="00CB797B"/>
    <w:rsid w:val="00CB7A83"/>
    <w:rsid w:val="00CB7B79"/>
    <w:rsid w:val="00CC1ED6"/>
    <w:rsid w:val="00CC2E59"/>
    <w:rsid w:val="00CC3807"/>
    <w:rsid w:val="00CC4AF4"/>
    <w:rsid w:val="00CC528A"/>
    <w:rsid w:val="00CC546F"/>
    <w:rsid w:val="00CC5640"/>
    <w:rsid w:val="00CC71A3"/>
    <w:rsid w:val="00CC71B1"/>
    <w:rsid w:val="00CD038D"/>
    <w:rsid w:val="00CD0BEC"/>
    <w:rsid w:val="00CD1A42"/>
    <w:rsid w:val="00CD1C28"/>
    <w:rsid w:val="00CD3727"/>
    <w:rsid w:val="00CD4AAB"/>
    <w:rsid w:val="00CD5AB2"/>
    <w:rsid w:val="00CD65A7"/>
    <w:rsid w:val="00CD6A92"/>
    <w:rsid w:val="00CD767E"/>
    <w:rsid w:val="00CD7EE2"/>
    <w:rsid w:val="00CD7F40"/>
    <w:rsid w:val="00CE0B9B"/>
    <w:rsid w:val="00CE32F7"/>
    <w:rsid w:val="00CE3BD4"/>
    <w:rsid w:val="00CE4824"/>
    <w:rsid w:val="00CE5120"/>
    <w:rsid w:val="00CE5240"/>
    <w:rsid w:val="00CE60A3"/>
    <w:rsid w:val="00CE69D4"/>
    <w:rsid w:val="00CE79C8"/>
    <w:rsid w:val="00CE7A21"/>
    <w:rsid w:val="00CE7D1D"/>
    <w:rsid w:val="00CF0BA5"/>
    <w:rsid w:val="00CF0D1B"/>
    <w:rsid w:val="00CF1D78"/>
    <w:rsid w:val="00CF2408"/>
    <w:rsid w:val="00CF43B6"/>
    <w:rsid w:val="00CF5036"/>
    <w:rsid w:val="00CF5561"/>
    <w:rsid w:val="00CF6E94"/>
    <w:rsid w:val="00CF78A3"/>
    <w:rsid w:val="00D0031F"/>
    <w:rsid w:val="00D004E9"/>
    <w:rsid w:val="00D018FA"/>
    <w:rsid w:val="00D01B64"/>
    <w:rsid w:val="00D026FB"/>
    <w:rsid w:val="00D02B24"/>
    <w:rsid w:val="00D032E6"/>
    <w:rsid w:val="00D0463B"/>
    <w:rsid w:val="00D04C1C"/>
    <w:rsid w:val="00D05450"/>
    <w:rsid w:val="00D05863"/>
    <w:rsid w:val="00D07931"/>
    <w:rsid w:val="00D079B3"/>
    <w:rsid w:val="00D07FFC"/>
    <w:rsid w:val="00D1019B"/>
    <w:rsid w:val="00D1080E"/>
    <w:rsid w:val="00D10847"/>
    <w:rsid w:val="00D10EA5"/>
    <w:rsid w:val="00D11063"/>
    <w:rsid w:val="00D11D07"/>
    <w:rsid w:val="00D13588"/>
    <w:rsid w:val="00D15B18"/>
    <w:rsid w:val="00D15E26"/>
    <w:rsid w:val="00D165C4"/>
    <w:rsid w:val="00D1691D"/>
    <w:rsid w:val="00D16FAE"/>
    <w:rsid w:val="00D171B5"/>
    <w:rsid w:val="00D17A21"/>
    <w:rsid w:val="00D20463"/>
    <w:rsid w:val="00D214AD"/>
    <w:rsid w:val="00D21593"/>
    <w:rsid w:val="00D222C9"/>
    <w:rsid w:val="00D250F4"/>
    <w:rsid w:val="00D25266"/>
    <w:rsid w:val="00D2635B"/>
    <w:rsid w:val="00D27161"/>
    <w:rsid w:val="00D31142"/>
    <w:rsid w:val="00D31A4A"/>
    <w:rsid w:val="00D31B3B"/>
    <w:rsid w:val="00D320E1"/>
    <w:rsid w:val="00D333B8"/>
    <w:rsid w:val="00D335D4"/>
    <w:rsid w:val="00D33951"/>
    <w:rsid w:val="00D33C3E"/>
    <w:rsid w:val="00D34CA8"/>
    <w:rsid w:val="00D3535E"/>
    <w:rsid w:val="00D36112"/>
    <w:rsid w:val="00D36676"/>
    <w:rsid w:val="00D3726D"/>
    <w:rsid w:val="00D37993"/>
    <w:rsid w:val="00D41B42"/>
    <w:rsid w:val="00D421B7"/>
    <w:rsid w:val="00D42449"/>
    <w:rsid w:val="00D427D9"/>
    <w:rsid w:val="00D42EC6"/>
    <w:rsid w:val="00D43EBC"/>
    <w:rsid w:val="00D451E1"/>
    <w:rsid w:val="00D45D89"/>
    <w:rsid w:val="00D463E8"/>
    <w:rsid w:val="00D465E4"/>
    <w:rsid w:val="00D465F3"/>
    <w:rsid w:val="00D47054"/>
    <w:rsid w:val="00D52010"/>
    <w:rsid w:val="00D52897"/>
    <w:rsid w:val="00D532AB"/>
    <w:rsid w:val="00D56205"/>
    <w:rsid w:val="00D577DA"/>
    <w:rsid w:val="00D57A55"/>
    <w:rsid w:val="00D60678"/>
    <w:rsid w:val="00D61480"/>
    <w:rsid w:val="00D6154D"/>
    <w:rsid w:val="00D625CE"/>
    <w:rsid w:val="00D62A86"/>
    <w:rsid w:val="00D62E43"/>
    <w:rsid w:val="00D63217"/>
    <w:rsid w:val="00D64007"/>
    <w:rsid w:val="00D647F2"/>
    <w:rsid w:val="00D64C11"/>
    <w:rsid w:val="00D6539A"/>
    <w:rsid w:val="00D65E0F"/>
    <w:rsid w:val="00D6748B"/>
    <w:rsid w:val="00D67B35"/>
    <w:rsid w:val="00D67C8B"/>
    <w:rsid w:val="00D67F5E"/>
    <w:rsid w:val="00D70233"/>
    <w:rsid w:val="00D709F7"/>
    <w:rsid w:val="00D70FBC"/>
    <w:rsid w:val="00D710EA"/>
    <w:rsid w:val="00D71FAE"/>
    <w:rsid w:val="00D75209"/>
    <w:rsid w:val="00D76BC5"/>
    <w:rsid w:val="00D81073"/>
    <w:rsid w:val="00D81112"/>
    <w:rsid w:val="00D81D1C"/>
    <w:rsid w:val="00D8258A"/>
    <w:rsid w:val="00D83505"/>
    <w:rsid w:val="00D83D28"/>
    <w:rsid w:val="00D83D4A"/>
    <w:rsid w:val="00D83F0C"/>
    <w:rsid w:val="00D83F11"/>
    <w:rsid w:val="00D84DFA"/>
    <w:rsid w:val="00D85CF4"/>
    <w:rsid w:val="00D9018F"/>
    <w:rsid w:val="00D91500"/>
    <w:rsid w:val="00D91D43"/>
    <w:rsid w:val="00D92384"/>
    <w:rsid w:val="00D932AF"/>
    <w:rsid w:val="00D95E85"/>
    <w:rsid w:val="00D97026"/>
    <w:rsid w:val="00D97707"/>
    <w:rsid w:val="00D97AE0"/>
    <w:rsid w:val="00DA1416"/>
    <w:rsid w:val="00DA1D60"/>
    <w:rsid w:val="00DA2099"/>
    <w:rsid w:val="00DA650B"/>
    <w:rsid w:val="00DA6707"/>
    <w:rsid w:val="00DB047B"/>
    <w:rsid w:val="00DB0D41"/>
    <w:rsid w:val="00DB0E93"/>
    <w:rsid w:val="00DB1154"/>
    <w:rsid w:val="00DB1B42"/>
    <w:rsid w:val="00DB3304"/>
    <w:rsid w:val="00DB353C"/>
    <w:rsid w:val="00DB38BF"/>
    <w:rsid w:val="00DB4408"/>
    <w:rsid w:val="00DB4AC0"/>
    <w:rsid w:val="00DB4EF0"/>
    <w:rsid w:val="00DB5097"/>
    <w:rsid w:val="00DB5560"/>
    <w:rsid w:val="00DB5A83"/>
    <w:rsid w:val="00DB5D9E"/>
    <w:rsid w:val="00DB66FA"/>
    <w:rsid w:val="00DB6705"/>
    <w:rsid w:val="00DB674E"/>
    <w:rsid w:val="00DB7FB0"/>
    <w:rsid w:val="00DC0A0E"/>
    <w:rsid w:val="00DC0DFC"/>
    <w:rsid w:val="00DC1A67"/>
    <w:rsid w:val="00DC4E88"/>
    <w:rsid w:val="00DC65BA"/>
    <w:rsid w:val="00DC6E6F"/>
    <w:rsid w:val="00DC78CE"/>
    <w:rsid w:val="00DC7A94"/>
    <w:rsid w:val="00DD00D8"/>
    <w:rsid w:val="00DD0A2D"/>
    <w:rsid w:val="00DD29F8"/>
    <w:rsid w:val="00DD3312"/>
    <w:rsid w:val="00DD3B7C"/>
    <w:rsid w:val="00DD3CD0"/>
    <w:rsid w:val="00DD4B69"/>
    <w:rsid w:val="00DD4D96"/>
    <w:rsid w:val="00DD5279"/>
    <w:rsid w:val="00DD5581"/>
    <w:rsid w:val="00DD5C8B"/>
    <w:rsid w:val="00DD60D5"/>
    <w:rsid w:val="00DD6602"/>
    <w:rsid w:val="00DD7067"/>
    <w:rsid w:val="00DD7BE1"/>
    <w:rsid w:val="00DE160A"/>
    <w:rsid w:val="00DE181C"/>
    <w:rsid w:val="00DE1C96"/>
    <w:rsid w:val="00DE3331"/>
    <w:rsid w:val="00DE4477"/>
    <w:rsid w:val="00DE4E6E"/>
    <w:rsid w:val="00DE5CD1"/>
    <w:rsid w:val="00DE5D09"/>
    <w:rsid w:val="00DE6596"/>
    <w:rsid w:val="00DE7A36"/>
    <w:rsid w:val="00DF0843"/>
    <w:rsid w:val="00DF2320"/>
    <w:rsid w:val="00DF2F9C"/>
    <w:rsid w:val="00DF4417"/>
    <w:rsid w:val="00DF44F7"/>
    <w:rsid w:val="00DF6188"/>
    <w:rsid w:val="00DF6FD0"/>
    <w:rsid w:val="00DF7649"/>
    <w:rsid w:val="00E008F8"/>
    <w:rsid w:val="00E01FF9"/>
    <w:rsid w:val="00E022B4"/>
    <w:rsid w:val="00E031E4"/>
    <w:rsid w:val="00E0363C"/>
    <w:rsid w:val="00E03E9E"/>
    <w:rsid w:val="00E04C69"/>
    <w:rsid w:val="00E051C7"/>
    <w:rsid w:val="00E05264"/>
    <w:rsid w:val="00E05341"/>
    <w:rsid w:val="00E06B92"/>
    <w:rsid w:val="00E06E86"/>
    <w:rsid w:val="00E078F2"/>
    <w:rsid w:val="00E1048E"/>
    <w:rsid w:val="00E10619"/>
    <w:rsid w:val="00E10AD9"/>
    <w:rsid w:val="00E11413"/>
    <w:rsid w:val="00E1147E"/>
    <w:rsid w:val="00E12F0E"/>
    <w:rsid w:val="00E13948"/>
    <w:rsid w:val="00E14E76"/>
    <w:rsid w:val="00E15BEA"/>
    <w:rsid w:val="00E15CDF"/>
    <w:rsid w:val="00E21327"/>
    <w:rsid w:val="00E21873"/>
    <w:rsid w:val="00E21E60"/>
    <w:rsid w:val="00E222D8"/>
    <w:rsid w:val="00E234F4"/>
    <w:rsid w:val="00E23846"/>
    <w:rsid w:val="00E242AD"/>
    <w:rsid w:val="00E2499E"/>
    <w:rsid w:val="00E2528A"/>
    <w:rsid w:val="00E25CF5"/>
    <w:rsid w:val="00E261F9"/>
    <w:rsid w:val="00E267B5"/>
    <w:rsid w:val="00E26AFF"/>
    <w:rsid w:val="00E275A4"/>
    <w:rsid w:val="00E279AE"/>
    <w:rsid w:val="00E27ADC"/>
    <w:rsid w:val="00E27B07"/>
    <w:rsid w:val="00E31325"/>
    <w:rsid w:val="00E31D64"/>
    <w:rsid w:val="00E332C2"/>
    <w:rsid w:val="00E3428A"/>
    <w:rsid w:val="00E342E0"/>
    <w:rsid w:val="00E34ABA"/>
    <w:rsid w:val="00E34B30"/>
    <w:rsid w:val="00E35C62"/>
    <w:rsid w:val="00E35D6D"/>
    <w:rsid w:val="00E3611D"/>
    <w:rsid w:val="00E376B7"/>
    <w:rsid w:val="00E37703"/>
    <w:rsid w:val="00E37CE8"/>
    <w:rsid w:val="00E37E37"/>
    <w:rsid w:val="00E4026D"/>
    <w:rsid w:val="00E40CAF"/>
    <w:rsid w:val="00E4248F"/>
    <w:rsid w:val="00E43174"/>
    <w:rsid w:val="00E4363B"/>
    <w:rsid w:val="00E46AF4"/>
    <w:rsid w:val="00E47137"/>
    <w:rsid w:val="00E5008C"/>
    <w:rsid w:val="00E507AA"/>
    <w:rsid w:val="00E50936"/>
    <w:rsid w:val="00E5099E"/>
    <w:rsid w:val="00E50BDF"/>
    <w:rsid w:val="00E5115B"/>
    <w:rsid w:val="00E52A57"/>
    <w:rsid w:val="00E52E92"/>
    <w:rsid w:val="00E540B8"/>
    <w:rsid w:val="00E547DE"/>
    <w:rsid w:val="00E54A96"/>
    <w:rsid w:val="00E54ED4"/>
    <w:rsid w:val="00E5626D"/>
    <w:rsid w:val="00E57B8E"/>
    <w:rsid w:val="00E57C5F"/>
    <w:rsid w:val="00E57DA6"/>
    <w:rsid w:val="00E603EE"/>
    <w:rsid w:val="00E60A37"/>
    <w:rsid w:val="00E60DBA"/>
    <w:rsid w:val="00E61B2F"/>
    <w:rsid w:val="00E621D5"/>
    <w:rsid w:val="00E627BA"/>
    <w:rsid w:val="00E62F58"/>
    <w:rsid w:val="00E633B7"/>
    <w:rsid w:val="00E63945"/>
    <w:rsid w:val="00E63AFD"/>
    <w:rsid w:val="00E64F33"/>
    <w:rsid w:val="00E64F48"/>
    <w:rsid w:val="00E666D9"/>
    <w:rsid w:val="00E66D03"/>
    <w:rsid w:val="00E708E0"/>
    <w:rsid w:val="00E712DB"/>
    <w:rsid w:val="00E7166E"/>
    <w:rsid w:val="00E72653"/>
    <w:rsid w:val="00E73A07"/>
    <w:rsid w:val="00E73BE1"/>
    <w:rsid w:val="00E74FBF"/>
    <w:rsid w:val="00E752B7"/>
    <w:rsid w:val="00E75F03"/>
    <w:rsid w:val="00E76D13"/>
    <w:rsid w:val="00E77080"/>
    <w:rsid w:val="00E77446"/>
    <w:rsid w:val="00E77605"/>
    <w:rsid w:val="00E8187F"/>
    <w:rsid w:val="00E81C81"/>
    <w:rsid w:val="00E828A8"/>
    <w:rsid w:val="00E840EC"/>
    <w:rsid w:val="00E8439F"/>
    <w:rsid w:val="00E8513A"/>
    <w:rsid w:val="00E85E1D"/>
    <w:rsid w:val="00E86A8D"/>
    <w:rsid w:val="00E86BDA"/>
    <w:rsid w:val="00E86C84"/>
    <w:rsid w:val="00E87002"/>
    <w:rsid w:val="00E87C85"/>
    <w:rsid w:val="00E90955"/>
    <w:rsid w:val="00E93593"/>
    <w:rsid w:val="00E943EC"/>
    <w:rsid w:val="00E95349"/>
    <w:rsid w:val="00E95F11"/>
    <w:rsid w:val="00E96562"/>
    <w:rsid w:val="00E97A73"/>
    <w:rsid w:val="00EA05ED"/>
    <w:rsid w:val="00EA0600"/>
    <w:rsid w:val="00EA0DC1"/>
    <w:rsid w:val="00EA15FF"/>
    <w:rsid w:val="00EA237C"/>
    <w:rsid w:val="00EA2ACE"/>
    <w:rsid w:val="00EA441F"/>
    <w:rsid w:val="00EA4E1B"/>
    <w:rsid w:val="00EA5312"/>
    <w:rsid w:val="00EA5493"/>
    <w:rsid w:val="00EA59A0"/>
    <w:rsid w:val="00EA6EA1"/>
    <w:rsid w:val="00EB0C0B"/>
    <w:rsid w:val="00EB1803"/>
    <w:rsid w:val="00EB35D7"/>
    <w:rsid w:val="00EB3848"/>
    <w:rsid w:val="00EB40F9"/>
    <w:rsid w:val="00EB5187"/>
    <w:rsid w:val="00EB648C"/>
    <w:rsid w:val="00EB7A2D"/>
    <w:rsid w:val="00EC0757"/>
    <w:rsid w:val="00EC1EA2"/>
    <w:rsid w:val="00EC283D"/>
    <w:rsid w:val="00EC423B"/>
    <w:rsid w:val="00EC493A"/>
    <w:rsid w:val="00EC4A86"/>
    <w:rsid w:val="00EC4B39"/>
    <w:rsid w:val="00EC4D44"/>
    <w:rsid w:val="00EC5234"/>
    <w:rsid w:val="00EC54D3"/>
    <w:rsid w:val="00EC7417"/>
    <w:rsid w:val="00EC7B8F"/>
    <w:rsid w:val="00ED0965"/>
    <w:rsid w:val="00ED1352"/>
    <w:rsid w:val="00ED13DD"/>
    <w:rsid w:val="00ED1924"/>
    <w:rsid w:val="00ED338B"/>
    <w:rsid w:val="00ED42B5"/>
    <w:rsid w:val="00ED46FD"/>
    <w:rsid w:val="00ED5054"/>
    <w:rsid w:val="00ED778E"/>
    <w:rsid w:val="00ED7AC7"/>
    <w:rsid w:val="00EE05C9"/>
    <w:rsid w:val="00EE1832"/>
    <w:rsid w:val="00EE1DCE"/>
    <w:rsid w:val="00EE215C"/>
    <w:rsid w:val="00EE2224"/>
    <w:rsid w:val="00EE2410"/>
    <w:rsid w:val="00EE2EE9"/>
    <w:rsid w:val="00EE3469"/>
    <w:rsid w:val="00EE48A4"/>
    <w:rsid w:val="00EE5141"/>
    <w:rsid w:val="00EE5D08"/>
    <w:rsid w:val="00EE6904"/>
    <w:rsid w:val="00EE69A5"/>
    <w:rsid w:val="00EE7D1B"/>
    <w:rsid w:val="00EF15B7"/>
    <w:rsid w:val="00EF1DC6"/>
    <w:rsid w:val="00EF2FE5"/>
    <w:rsid w:val="00EF555F"/>
    <w:rsid w:val="00EF6711"/>
    <w:rsid w:val="00EF68A9"/>
    <w:rsid w:val="00EF6A12"/>
    <w:rsid w:val="00EF6B71"/>
    <w:rsid w:val="00F00401"/>
    <w:rsid w:val="00F006C7"/>
    <w:rsid w:val="00F011E1"/>
    <w:rsid w:val="00F01607"/>
    <w:rsid w:val="00F021A6"/>
    <w:rsid w:val="00F026FB"/>
    <w:rsid w:val="00F02FEA"/>
    <w:rsid w:val="00F0399D"/>
    <w:rsid w:val="00F041EF"/>
    <w:rsid w:val="00F055B7"/>
    <w:rsid w:val="00F0797E"/>
    <w:rsid w:val="00F07E4D"/>
    <w:rsid w:val="00F11990"/>
    <w:rsid w:val="00F11A51"/>
    <w:rsid w:val="00F11C3A"/>
    <w:rsid w:val="00F1475F"/>
    <w:rsid w:val="00F147F0"/>
    <w:rsid w:val="00F159D5"/>
    <w:rsid w:val="00F15FAB"/>
    <w:rsid w:val="00F16491"/>
    <w:rsid w:val="00F16794"/>
    <w:rsid w:val="00F20F48"/>
    <w:rsid w:val="00F2190B"/>
    <w:rsid w:val="00F219BF"/>
    <w:rsid w:val="00F21B31"/>
    <w:rsid w:val="00F2233B"/>
    <w:rsid w:val="00F23B76"/>
    <w:rsid w:val="00F24158"/>
    <w:rsid w:val="00F268B5"/>
    <w:rsid w:val="00F27FC9"/>
    <w:rsid w:val="00F30951"/>
    <w:rsid w:val="00F30B7C"/>
    <w:rsid w:val="00F30E09"/>
    <w:rsid w:val="00F31B5B"/>
    <w:rsid w:val="00F3270A"/>
    <w:rsid w:val="00F328C8"/>
    <w:rsid w:val="00F32FBA"/>
    <w:rsid w:val="00F33FDA"/>
    <w:rsid w:val="00F34291"/>
    <w:rsid w:val="00F35A79"/>
    <w:rsid w:val="00F36F6B"/>
    <w:rsid w:val="00F4109C"/>
    <w:rsid w:val="00F418AA"/>
    <w:rsid w:val="00F41D28"/>
    <w:rsid w:val="00F42370"/>
    <w:rsid w:val="00F42C6E"/>
    <w:rsid w:val="00F4499D"/>
    <w:rsid w:val="00F44A55"/>
    <w:rsid w:val="00F45221"/>
    <w:rsid w:val="00F456CA"/>
    <w:rsid w:val="00F502D9"/>
    <w:rsid w:val="00F50824"/>
    <w:rsid w:val="00F50829"/>
    <w:rsid w:val="00F518BE"/>
    <w:rsid w:val="00F51A09"/>
    <w:rsid w:val="00F521C1"/>
    <w:rsid w:val="00F5220A"/>
    <w:rsid w:val="00F52447"/>
    <w:rsid w:val="00F531CC"/>
    <w:rsid w:val="00F536AA"/>
    <w:rsid w:val="00F5475D"/>
    <w:rsid w:val="00F5573C"/>
    <w:rsid w:val="00F5577E"/>
    <w:rsid w:val="00F5613E"/>
    <w:rsid w:val="00F56AD9"/>
    <w:rsid w:val="00F604A4"/>
    <w:rsid w:val="00F6087E"/>
    <w:rsid w:val="00F60AE8"/>
    <w:rsid w:val="00F61911"/>
    <w:rsid w:val="00F6207B"/>
    <w:rsid w:val="00F6261F"/>
    <w:rsid w:val="00F62F1E"/>
    <w:rsid w:val="00F633F5"/>
    <w:rsid w:val="00F652B1"/>
    <w:rsid w:val="00F6571D"/>
    <w:rsid w:val="00F65D2F"/>
    <w:rsid w:val="00F66935"/>
    <w:rsid w:val="00F66C56"/>
    <w:rsid w:val="00F67366"/>
    <w:rsid w:val="00F70150"/>
    <w:rsid w:val="00F70176"/>
    <w:rsid w:val="00F705D3"/>
    <w:rsid w:val="00F70921"/>
    <w:rsid w:val="00F70A74"/>
    <w:rsid w:val="00F70F00"/>
    <w:rsid w:val="00F72674"/>
    <w:rsid w:val="00F72F50"/>
    <w:rsid w:val="00F730CD"/>
    <w:rsid w:val="00F7363A"/>
    <w:rsid w:val="00F7431E"/>
    <w:rsid w:val="00F756B9"/>
    <w:rsid w:val="00F75BB2"/>
    <w:rsid w:val="00F75DD8"/>
    <w:rsid w:val="00F76AA4"/>
    <w:rsid w:val="00F76BEF"/>
    <w:rsid w:val="00F8125C"/>
    <w:rsid w:val="00F818EA"/>
    <w:rsid w:val="00F81921"/>
    <w:rsid w:val="00F8312F"/>
    <w:rsid w:val="00F831A2"/>
    <w:rsid w:val="00F844E1"/>
    <w:rsid w:val="00F84AA0"/>
    <w:rsid w:val="00F85FDF"/>
    <w:rsid w:val="00F86648"/>
    <w:rsid w:val="00F8664E"/>
    <w:rsid w:val="00F8689C"/>
    <w:rsid w:val="00F87FD8"/>
    <w:rsid w:val="00F905C5"/>
    <w:rsid w:val="00F90AAF"/>
    <w:rsid w:val="00F916B8"/>
    <w:rsid w:val="00F926CA"/>
    <w:rsid w:val="00F9276E"/>
    <w:rsid w:val="00F92821"/>
    <w:rsid w:val="00F93B8A"/>
    <w:rsid w:val="00F94161"/>
    <w:rsid w:val="00F95CE3"/>
    <w:rsid w:val="00F97134"/>
    <w:rsid w:val="00F97598"/>
    <w:rsid w:val="00F97E4C"/>
    <w:rsid w:val="00FA030F"/>
    <w:rsid w:val="00FA0744"/>
    <w:rsid w:val="00FA2A87"/>
    <w:rsid w:val="00FA3EE9"/>
    <w:rsid w:val="00FA5BDD"/>
    <w:rsid w:val="00FA6396"/>
    <w:rsid w:val="00FA651D"/>
    <w:rsid w:val="00FA6718"/>
    <w:rsid w:val="00FA7612"/>
    <w:rsid w:val="00FA7D5F"/>
    <w:rsid w:val="00FB1E46"/>
    <w:rsid w:val="00FB2597"/>
    <w:rsid w:val="00FB45CA"/>
    <w:rsid w:val="00FB49CE"/>
    <w:rsid w:val="00FB5E97"/>
    <w:rsid w:val="00FB6FB2"/>
    <w:rsid w:val="00FB7FB2"/>
    <w:rsid w:val="00FC06F6"/>
    <w:rsid w:val="00FC0B42"/>
    <w:rsid w:val="00FC0E32"/>
    <w:rsid w:val="00FC0F4B"/>
    <w:rsid w:val="00FC2120"/>
    <w:rsid w:val="00FC2626"/>
    <w:rsid w:val="00FC43E0"/>
    <w:rsid w:val="00FC48AA"/>
    <w:rsid w:val="00FC52BE"/>
    <w:rsid w:val="00FC660F"/>
    <w:rsid w:val="00FC719A"/>
    <w:rsid w:val="00FD1473"/>
    <w:rsid w:val="00FD189C"/>
    <w:rsid w:val="00FD228E"/>
    <w:rsid w:val="00FD2AC4"/>
    <w:rsid w:val="00FD3592"/>
    <w:rsid w:val="00FD38E7"/>
    <w:rsid w:val="00FD4BC4"/>
    <w:rsid w:val="00FD618C"/>
    <w:rsid w:val="00FD61EC"/>
    <w:rsid w:val="00FD7C99"/>
    <w:rsid w:val="00FE1984"/>
    <w:rsid w:val="00FE29B9"/>
    <w:rsid w:val="00FE37B6"/>
    <w:rsid w:val="00FE397F"/>
    <w:rsid w:val="00FE3E08"/>
    <w:rsid w:val="00FE4BFF"/>
    <w:rsid w:val="00FE4F70"/>
    <w:rsid w:val="00FE552B"/>
    <w:rsid w:val="00FE5EDD"/>
    <w:rsid w:val="00FE6292"/>
    <w:rsid w:val="00FF0AED"/>
    <w:rsid w:val="00FF0DFB"/>
    <w:rsid w:val="00FF141D"/>
    <w:rsid w:val="00FF2EC6"/>
    <w:rsid w:val="00FF4931"/>
    <w:rsid w:val="00FF51DF"/>
    <w:rsid w:val="00FF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FBDC6E"/>
  <w15:docId w15:val="{4CEE3A66-BF08-4BD1-AF8D-03F94C34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AE3"/>
    <w:pPr>
      <w:spacing w:line="252" w:lineRule="auto"/>
      <w:jc w:val="both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B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73B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24C08"/>
    <w:pPr>
      <w:keepNext/>
      <w:tabs>
        <w:tab w:val="num" w:pos="2160"/>
      </w:tabs>
      <w:spacing w:before="240" w:after="60" w:line="240" w:lineRule="auto"/>
      <w:ind w:left="2160" w:hanging="720"/>
      <w:jc w:val="left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7AE3"/>
    <w:pPr>
      <w:spacing w:after="0" w:line="240" w:lineRule="auto"/>
      <w:jc w:val="both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227AE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B2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6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B2F"/>
    <w:rPr>
      <w:rFonts w:eastAsiaTheme="minorEastAsia"/>
    </w:rPr>
  </w:style>
  <w:style w:type="paragraph" w:customStyle="1" w:styleId="Default">
    <w:name w:val="Default"/>
    <w:rsid w:val="00787C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ntaTekstNormal">
    <w:name w:val="Anta Tekst Normal"/>
    <w:basedOn w:val="Normal"/>
    <w:rsid w:val="00292F28"/>
    <w:pPr>
      <w:spacing w:after="0" w:line="280" w:lineRule="exact"/>
      <w:ind w:left="1871" w:right="1871"/>
      <w:jc w:val="left"/>
    </w:pPr>
    <w:rPr>
      <w:rFonts w:ascii="Arial" w:eastAsia="Times New Roman" w:hAnsi="Arial" w:cs="Arial"/>
      <w:b/>
      <w:bCs/>
      <w:szCs w:val="24"/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F28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aliases w:val="პარაგრაფი"/>
    <w:basedOn w:val="Normal"/>
    <w:link w:val="ListParagraphChar"/>
    <w:uiPriority w:val="34"/>
    <w:qFormat/>
    <w:rsid w:val="003D4664"/>
    <w:pPr>
      <w:ind w:left="720"/>
      <w:contextualSpacing/>
    </w:pPr>
  </w:style>
  <w:style w:type="table" w:styleId="TableGrid">
    <w:name w:val="Table Grid"/>
    <w:basedOn w:val="TableNormal"/>
    <w:uiPriority w:val="59"/>
    <w:rsid w:val="00172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A19D3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027DC0"/>
    <w:pPr>
      <w:widowControl w:val="0"/>
      <w:autoSpaceDE w:val="0"/>
      <w:autoSpaceDN w:val="0"/>
      <w:spacing w:after="0" w:line="240" w:lineRule="auto"/>
      <w:ind w:left="140"/>
      <w:jc w:val="left"/>
    </w:pPr>
    <w:rPr>
      <w:rFonts w:ascii="Times New Roman" w:eastAsia="Times New Roman" w:hAnsi="Times New Roman" w:cs="Times New Roman"/>
      <w:sz w:val="24"/>
      <w:szCs w:val="24"/>
      <w:lang w:val="sq-AL"/>
    </w:rPr>
  </w:style>
  <w:style w:type="character" w:customStyle="1" w:styleId="BodyTextChar">
    <w:name w:val="Body Text Char"/>
    <w:basedOn w:val="DefaultParagraphFont"/>
    <w:link w:val="BodyText"/>
    <w:uiPriority w:val="1"/>
    <w:rsid w:val="00027DC0"/>
    <w:rPr>
      <w:rFonts w:ascii="Times New Roman" w:eastAsia="Times New Roman" w:hAnsi="Times New Roman" w:cs="Times New Roman"/>
      <w:sz w:val="24"/>
      <w:szCs w:val="24"/>
      <w:lang w:val="sq-AL"/>
    </w:rPr>
  </w:style>
  <w:style w:type="paragraph" w:customStyle="1" w:styleId="Standard">
    <w:name w:val="Standard"/>
    <w:rsid w:val="00C877C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it-IT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824C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ListParagraphChar">
    <w:name w:val="List Paragraph Char"/>
    <w:aliases w:val="პარაგრაფი Char"/>
    <w:link w:val="ListParagraph"/>
    <w:uiPriority w:val="34"/>
    <w:locked/>
    <w:rsid w:val="00824C08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373B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3B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3A3DF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9145328795msonormal">
    <w:name w:val="yiv9145328795msonormal"/>
    <w:basedOn w:val="Normal"/>
    <w:rsid w:val="00D532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9E2FE9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q-AL"/>
    </w:rPr>
  </w:style>
  <w:style w:type="character" w:customStyle="1" w:styleId="FootnoteTextChar">
    <w:name w:val="Footnote Text Char"/>
    <w:basedOn w:val="DefaultParagraphFont"/>
    <w:link w:val="FootnoteText"/>
    <w:semiHidden/>
    <w:rsid w:val="009E2FE9"/>
    <w:rPr>
      <w:rFonts w:ascii="Times New Roman" w:eastAsia="Times New Roman" w:hAnsi="Times New Roman" w:cs="Times New Roman"/>
      <w:sz w:val="20"/>
      <w:szCs w:val="20"/>
      <w:lang w:val="sq-AL"/>
    </w:rPr>
  </w:style>
  <w:style w:type="character" w:styleId="FootnoteReference">
    <w:name w:val="footnote reference"/>
    <w:semiHidden/>
    <w:unhideWhenUsed/>
    <w:rsid w:val="009E2FE9"/>
    <w:rPr>
      <w:vertAlign w:val="superscript"/>
    </w:rPr>
  </w:style>
  <w:style w:type="paragraph" w:customStyle="1" w:styleId="v1v1v1xmsonormal">
    <w:name w:val="v1v1v1xmsonormal"/>
    <w:basedOn w:val="Normal"/>
    <w:rsid w:val="000B7B5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VNormal">
    <w:name w:val="CV Normal"/>
    <w:basedOn w:val="Normal"/>
    <w:rsid w:val="004D49FA"/>
    <w:pPr>
      <w:suppressAutoHyphens/>
      <w:spacing w:after="0" w:line="240" w:lineRule="auto"/>
      <w:ind w:left="113" w:right="113"/>
      <w:jc w:val="left"/>
    </w:pPr>
    <w:rPr>
      <w:rFonts w:ascii="Arial Narrow" w:eastAsia="Times New Roman" w:hAnsi="Arial Narrow" w:cs="Times New Roman"/>
      <w:sz w:val="20"/>
      <w:szCs w:val="20"/>
      <w:lang w:val="en-GB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130BAE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A049A"/>
    <w:pPr>
      <w:spacing w:line="259" w:lineRule="auto"/>
      <w:jc w:val="left"/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lp.al" TargetMode="External"/><Relationship Id="rId13" Type="http://schemas.openxmlformats.org/officeDocument/2006/relationships/hyperlink" Target="https://www.dap.gov.al/legjislacioni/udhezime-manuale/60-jeteshkrimi-standar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lp.a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p.al/wp-content/uploads/2021/05/ligj_nr_97_2016_orgainzimi_dhe_funksionimi_prokurorise_1725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lp.al/wp-content/uploads/2021/05/ligj_nr_97_2016_orgainzimi_dhe_funksionimi_prokurorise_1725.pdf" TargetMode="External"/><Relationship Id="rId10" Type="http://schemas.openxmlformats.org/officeDocument/2006/relationships/hyperlink" Target="https://www.drejtesia.gov.al/wp-content/uploads/2018/10/formulari-i-vetdeklarimit_gjendja-gjyqesore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ap.gov.al/legjislacioni/udhezime-manuale/60-jeteshkrimi-standard" TargetMode="External"/><Relationship Id="rId14" Type="http://schemas.openxmlformats.org/officeDocument/2006/relationships/hyperlink" Target="https://www.drejtesia.gov.al/wp-content/uploads/2018/10/formulari-i-vetdeklarimit_gjendja-gjyqesor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B407F-00B1-4E9C-AC31-E61454809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2541</Words>
  <Characters>14486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besime.lita@klp.al</dc:creator>
  <cp:keywords/>
  <dc:description/>
  <cp:lastModifiedBy>besime.lita@klp.al</cp:lastModifiedBy>
  <cp:revision>44</cp:revision>
  <cp:lastPrinted>2022-09-26T10:12:00Z</cp:lastPrinted>
  <dcterms:created xsi:type="dcterms:W3CDTF">2023-05-17T10:40:00Z</dcterms:created>
  <dcterms:modified xsi:type="dcterms:W3CDTF">2023-05-29T08:59:00Z</dcterms:modified>
</cp:coreProperties>
</file>